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D027" w14:textId="105FA37E" w:rsidR="000E0A99" w:rsidRPr="000E0A99" w:rsidRDefault="000E0A99" w:rsidP="000E0A99">
      <w:pPr>
        <w:spacing w:line="276" w:lineRule="auto"/>
        <w:jc w:val="center"/>
        <w:rPr>
          <w:rFonts w:ascii="Aptos Display" w:eastAsia="Times New Roman" w:hAnsi="Aptos Display" w:cstheme="majorHAnsi"/>
          <w:b/>
          <w:bCs/>
          <w:color w:val="000000"/>
          <w:kern w:val="0"/>
          <w:sz w:val="40"/>
          <w:szCs w:val="40"/>
          <w:lang w:eastAsia="fr-FR"/>
          <w14:ligatures w14:val="none"/>
        </w:rPr>
      </w:pPr>
      <w:r w:rsidRPr="000E0A99">
        <w:rPr>
          <w:rFonts w:ascii="Aptos Display" w:eastAsia="Times New Roman" w:hAnsi="Aptos Display" w:cstheme="majorHAnsi"/>
          <w:b/>
          <w:bCs/>
          <w:color w:val="000000"/>
          <w:kern w:val="0"/>
          <w:sz w:val="40"/>
          <w:szCs w:val="40"/>
          <w:lang w:eastAsia="fr-FR"/>
          <w14:ligatures w14:val="none"/>
        </w:rPr>
        <w:t xml:space="preserve">Présentation de l'OMODA 9 à l'occasion des rencontres </w:t>
      </w:r>
      <w:proofErr w:type="spellStart"/>
      <w:r w:rsidRPr="000E0A99">
        <w:rPr>
          <w:rFonts w:ascii="Aptos Display" w:eastAsia="Times New Roman" w:hAnsi="Aptos Display" w:cstheme="majorHAnsi"/>
          <w:b/>
          <w:bCs/>
          <w:color w:val="000000"/>
          <w:kern w:val="0"/>
          <w:sz w:val="40"/>
          <w:szCs w:val="40"/>
          <w:lang w:eastAsia="fr-FR"/>
          <w14:ligatures w14:val="none"/>
        </w:rPr>
        <w:t>Flot'Auto</w:t>
      </w:r>
      <w:proofErr w:type="spellEnd"/>
      <w:r w:rsidRPr="000E0A99">
        <w:rPr>
          <w:rFonts w:ascii="Aptos Display" w:eastAsia="Times New Roman" w:hAnsi="Aptos Display" w:cstheme="majorHAnsi"/>
          <w:b/>
          <w:bCs/>
          <w:color w:val="000000"/>
          <w:kern w:val="0"/>
          <w:sz w:val="40"/>
          <w:szCs w:val="40"/>
          <w:lang w:eastAsia="fr-FR"/>
          <w14:ligatures w14:val="none"/>
        </w:rPr>
        <w:t xml:space="preserve"> Paris 2026</w:t>
      </w:r>
    </w:p>
    <w:p w14:paraId="3A68F5EC" w14:textId="77777777" w:rsidR="000E0A99" w:rsidRPr="000E0A99" w:rsidRDefault="000E0A99" w:rsidP="000E0A99">
      <w:pPr>
        <w:spacing w:line="276" w:lineRule="auto"/>
        <w:jc w:val="both"/>
        <w:rPr>
          <w:rFonts w:ascii="Aptos Display" w:eastAsia="Times New Roman" w:hAnsi="Aptos Display" w:cstheme="majorHAnsi"/>
          <w:b/>
          <w:bCs/>
          <w:color w:val="000000"/>
          <w:kern w:val="0"/>
          <w:sz w:val="40"/>
          <w:szCs w:val="40"/>
          <w:lang w:eastAsia="fr-FR"/>
          <w14:ligatures w14:val="none"/>
        </w:rPr>
      </w:pPr>
    </w:p>
    <w:p w14:paraId="564D7B30" w14:textId="77777777" w:rsidR="00E33E3E" w:rsidRPr="00DD5573" w:rsidRDefault="00E33E3E" w:rsidP="000E0A99">
      <w:pPr>
        <w:numPr>
          <w:ilvl w:val="0"/>
          <w:numId w:val="12"/>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 xml:space="preserve">OMODA &amp; JAECOO, marque du Groupe Chery, est présente aux Rencontres </w:t>
      </w:r>
      <w:proofErr w:type="spellStart"/>
      <w:r w:rsidRPr="00DD5573">
        <w:rPr>
          <w:rFonts w:ascii="Aptos Display" w:hAnsi="Aptos Display" w:cs="Arabic Typesetting"/>
          <w:b/>
          <w:bCs/>
          <w:sz w:val="22"/>
          <w:szCs w:val="22"/>
        </w:rPr>
        <w:t>Flot'Auto</w:t>
      </w:r>
      <w:proofErr w:type="spellEnd"/>
      <w:r w:rsidRPr="00DD5573">
        <w:rPr>
          <w:rFonts w:ascii="Aptos Display" w:hAnsi="Aptos Display" w:cs="Arabic Typesetting"/>
          <w:b/>
          <w:bCs/>
          <w:sz w:val="22"/>
          <w:szCs w:val="22"/>
        </w:rPr>
        <w:t xml:space="preserve"> Paris 2026 avec sa gamme de véhicules 100 % électrifiés, </w:t>
      </w:r>
    </w:p>
    <w:p w14:paraId="757BCD4E" w14:textId="77777777" w:rsidR="00E33E3E" w:rsidRPr="00DD5573" w:rsidRDefault="00E33E3E" w:rsidP="000E0A99">
      <w:pPr>
        <w:numPr>
          <w:ilvl w:val="0"/>
          <w:numId w:val="12"/>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 xml:space="preserve">A cette occasion, la marque présente officiellement l'OMODA 9, porte-étendard hybride rechargeable de la marque et concentré de technologies, </w:t>
      </w:r>
    </w:p>
    <w:p w14:paraId="2980269E" w14:textId="682CFC29" w:rsidR="00E33E3E" w:rsidRPr="00DD5573" w:rsidRDefault="00E33E3E" w:rsidP="000E0A99">
      <w:pPr>
        <w:numPr>
          <w:ilvl w:val="0"/>
          <w:numId w:val="12"/>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Le prix de l'OMODA 9 est également dévoilé</w:t>
      </w:r>
      <w:r w:rsidR="00491D6D">
        <w:rPr>
          <w:rFonts w:ascii="Aptos Display" w:hAnsi="Aptos Display" w:cs="Arabic Typesetting"/>
          <w:b/>
          <w:bCs/>
          <w:sz w:val="22"/>
          <w:szCs w:val="22"/>
        </w:rPr>
        <w:t xml:space="preserve"> </w:t>
      </w:r>
      <w:r w:rsidRPr="00DD5573">
        <w:rPr>
          <w:rFonts w:ascii="Aptos Display" w:hAnsi="Aptos Display" w:cs="Arabic Typesetting"/>
          <w:b/>
          <w:bCs/>
          <w:sz w:val="22"/>
          <w:szCs w:val="22"/>
        </w:rPr>
        <w:t>: 49 990€ pour ce SUV premium ultra-équipé et particulièrement élégant.</w:t>
      </w:r>
      <w:r w:rsidRPr="00DD5573">
        <w:rPr>
          <w:rFonts w:ascii="Aptos Display" w:hAnsi="Aptos Display" w:cs="Arabic Typesetting"/>
          <w:sz w:val="22"/>
          <w:szCs w:val="22"/>
        </w:rPr>
        <w:t xml:space="preserve"> </w:t>
      </w:r>
    </w:p>
    <w:p w14:paraId="345649D9" w14:textId="77777777" w:rsidR="00E33E3E" w:rsidRDefault="00E33E3E" w:rsidP="000E0A99">
      <w:pPr>
        <w:spacing w:line="276" w:lineRule="auto"/>
        <w:jc w:val="both"/>
        <w:rPr>
          <w:rFonts w:ascii="Aptos Display" w:hAnsi="Aptos Display" w:cs="Arabic Typesetting"/>
          <w:sz w:val="22"/>
          <w:szCs w:val="22"/>
        </w:rPr>
      </w:pPr>
    </w:p>
    <w:p w14:paraId="100F11D9" w14:textId="3D8F1D79" w:rsidR="00491D6D" w:rsidRDefault="00491D6D" w:rsidP="00491D6D">
      <w:pPr>
        <w:spacing w:line="276" w:lineRule="auto"/>
        <w:jc w:val="center"/>
        <w:rPr>
          <w:rFonts w:ascii="Aptos Display" w:hAnsi="Aptos Display" w:cs="Arabic Typesetting"/>
          <w:sz w:val="22"/>
          <w:szCs w:val="22"/>
        </w:rPr>
      </w:pPr>
      <w:r w:rsidRPr="00491D6D">
        <w:rPr>
          <w:rFonts w:ascii="Aptos Display" w:hAnsi="Aptos Display" w:cs="Arabic Typesetting"/>
          <w:noProof/>
          <w:sz w:val="22"/>
          <w:szCs w:val="22"/>
        </w:rPr>
        <w:drawing>
          <wp:inline distT="0" distB="0" distL="0" distR="0" wp14:anchorId="366A7942" wp14:editId="05C77688">
            <wp:extent cx="5040775" cy="3360517"/>
            <wp:effectExtent l="0" t="0" r="7620" b="0"/>
            <wp:docPr id="12567990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799092" name=""/>
                    <pic:cNvPicPr/>
                  </pic:nvPicPr>
                  <pic:blipFill>
                    <a:blip r:embed="rId7"/>
                    <a:stretch>
                      <a:fillRect/>
                    </a:stretch>
                  </pic:blipFill>
                  <pic:spPr>
                    <a:xfrm>
                      <a:off x="0" y="0"/>
                      <a:ext cx="5041615" cy="3361077"/>
                    </a:xfrm>
                    <a:prstGeom prst="rect">
                      <a:avLst/>
                    </a:prstGeom>
                  </pic:spPr>
                </pic:pic>
              </a:graphicData>
            </a:graphic>
          </wp:inline>
        </w:drawing>
      </w:r>
    </w:p>
    <w:p w14:paraId="6B8FBE88" w14:textId="77777777" w:rsidR="00235924" w:rsidRPr="00DD5573" w:rsidRDefault="00235924" w:rsidP="000E0A99">
      <w:pPr>
        <w:spacing w:line="276" w:lineRule="auto"/>
        <w:jc w:val="both"/>
        <w:rPr>
          <w:rFonts w:ascii="Aptos Display" w:hAnsi="Aptos Display" w:cs="Arabic Typesetting"/>
          <w:sz w:val="22"/>
          <w:szCs w:val="22"/>
        </w:rPr>
      </w:pPr>
    </w:p>
    <w:p w14:paraId="6D5BEA7D" w14:textId="77777777" w:rsidR="00E33E3E" w:rsidRPr="00DD5573" w:rsidRDefault="00E33E3E" w:rsidP="00235924">
      <w:pPr>
        <w:spacing w:line="360" w:lineRule="auto"/>
        <w:jc w:val="both"/>
        <w:rPr>
          <w:rFonts w:ascii="Aptos Display" w:hAnsi="Aptos Display" w:cs="Arabic Typesetting"/>
          <w:b/>
          <w:bCs/>
          <w:sz w:val="22"/>
          <w:szCs w:val="22"/>
        </w:rPr>
      </w:pPr>
      <w:r w:rsidRPr="00DD5573">
        <w:rPr>
          <w:rFonts w:ascii="Aptos Display" w:hAnsi="Aptos Display" w:cs="Arabic Typesetting"/>
          <w:b/>
          <w:bCs/>
          <w:sz w:val="22"/>
          <w:szCs w:val="22"/>
        </w:rPr>
        <w:t>EN RESUMÉ</w:t>
      </w:r>
    </w:p>
    <w:p w14:paraId="7A3FA362"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L'OMODA 9, véritable porte-étendard de la marque</w:t>
      </w:r>
      <w:r w:rsidRPr="00DD5573">
        <w:rPr>
          <w:rFonts w:ascii="Aptos Display" w:hAnsi="Aptos Display" w:cs="Arabic Typesetting"/>
          <w:sz w:val="22"/>
          <w:szCs w:val="22"/>
        </w:rPr>
        <w:t xml:space="preserve"> allie puissance, efficience et confort pour tous les trajets. Son design extérieur affirme une présence dynamique et contemporaine, tandis que l’habitacle marie raffinement, technologies avancées et espace généreux. Véritable concentré de technologie hybride </w:t>
      </w:r>
      <w:r w:rsidRPr="00831783">
        <w:rPr>
          <w:rFonts w:ascii="Aptos Display" w:hAnsi="Aptos Display" w:cs="Arabic Typesetting"/>
          <w:sz w:val="22"/>
          <w:szCs w:val="22"/>
        </w:rPr>
        <w:t>rechargeable, l'OMODA 9</w:t>
      </w:r>
      <w:r w:rsidRPr="00DD5573">
        <w:rPr>
          <w:rFonts w:ascii="Aptos Display" w:hAnsi="Aptos Display" w:cs="Arabic Typesetting"/>
          <w:sz w:val="22"/>
          <w:szCs w:val="22"/>
        </w:rPr>
        <w:t xml:space="preserve"> propose une autonomie électrique jusqu’à </w:t>
      </w:r>
      <w:r w:rsidRPr="00831783">
        <w:rPr>
          <w:rFonts w:ascii="Aptos Display" w:hAnsi="Aptos Display" w:cs="Arabic Typesetting"/>
          <w:b/>
          <w:bCs/>
          <w:sz w:val="22"/>
          <w:szCs w:val="22"/>
        </w:rPr>
        <w:t>145 km</w:t>
      </w:r>
      <w:r w:rsidRPr="00DD5573">
        <w:rPr>
          <w:rFonts w:ascii="Aptos Display" w:hAnsi="Aptos Display" w:cs="Arabic Typesetting"/>
          <w:sz w:val="22"/>
          <w:szCs w:val="22"/>
        </w:rPr>
        <w:t xml:space="preserve"> (cycle mixte WLTP) et jusqu’à 1 100 km en combiné, grâce à sa batterie haute capacité de 34,5 kWh et son réservoir de 70 litres.</w:t>
      </w:r>
    </w:p>
    <w:p w14:paraId="766BEF0B" w14:textId="77777777" w:rsidR="00E33E3E" w:rsidRPr="00DD5573" w:rsidRDefault="00E33E3E" w:rsidP="000E0A99">
      <w:pPr>
        <w:spacing w:line="276" w:lineRule="auto"/>
        <w:jc w:val="both"/>
        <w:rPr>
          <w:rFonts w:ascii="Aptos Display" w:hAnsi="Aptos Display" w:cs="Arabic Typesetting"/>
          <w:sz w:val="22"/>
          <w:szCs w:val="22"/>
        </w:rPr>
      </w:pPr>
    </w:p>
    <w:p w14:paraId="25BE705C"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lastRenderedPageBreak/>
        <w:t xml:space="preserve">L'OMODA 9 </w:t>
      </w:r>
      <w:r w:rsidRPr="00DD5573">
        <w:rPr>
          <w:rFonts w:ascii="Aptos Display" w:hAnsi="Aptos Display" w:cs="Arabic Typesetting"/>
          <w:sz w:val="22"/>
          <w:szCs w:val="22"/>
        </w:rPr>
        <w:t xml:space="preserve">embarque une motorisation hybride rechargeable </w:t>
      </w:r>
      <w:r w:rsidRPr="00DD5573">
        <w:rPr>
          <w:rFonts w:ascii="Aptos Display" w:hAnsi="Aptos Display" w:cs="Arabic Typesetting"/>
          <w:b/>
          <w:bCs/>
          <w:sz w:val="22"/>
          <w:szCs w:val="22"/>
        </w:rPr>
        <w:t xml:space="preserve">SHS-P (Super </w:t>
      </w:r>
      <w:proofErr w:type="spellStart"/>
      <w:r w:rsidRPr="00DD5573">
        <w:rPr>
          <w:rFonts w:ascii="Aptos Display" w:hAnsi="Aptos Display" w:cs="Arabic Typesetting"/>
          <w:b/>
          <w:bCs/>
          <w:sz w:val="22"/>
          <w:szCs w:val="22"/>
        </w:rPr>
        <w:t>Hybrid</w:t>
      </w:r>
      <w:proofErr w:type="spellEnd"/>
      <w:r w:rsidRPr="00DD5573">
        <w:rPr>
          <w:rFonts w:ascii="Aptos Display" w:hAnsi="Aptos Display" w:cs="Arabic Typesetting"/>
          <w:b/>
          <w:bCs/>
          <w:sz w:val="22"/>
          <w:szCs w:val="22"/>
        </w:rPr>
        <w:t xml:space="preserve"> System – Plug-in) </w:t>
      </w:r>
      <w:r w:rsidRPr="00DD5573">
        <w:rPr>
          <w:rFonts w:ascii="Aptos Display" w:hAnsi="Aptos Display" w:cs="Arabic Typesetting"/>
          <w:sz w:val="22"/>
          <w:szCs w:val="22"/>
        </w:rPr>
        <w:t xml:space="preserve">combinant </w:t>
      </w:r>
      <w:r w:rsidRPr="00DD5573">
        <w:rPr>
          <w:rFonts w:ascii="Aptos Display" w:hAnsi="Aptos Display" w:cs="Arabic Typesetting"/>
          <w:b/>
          <w:bCs/>
          <w:sz w:val="22"/>
          <w:szCs w:val="22"/>
        </w:rPr>
        <w:t>un moteur thermique 4 cylindres turbo 1,5</w:t>
      </w:r>
      <w:r w:rsidRPr="00DD5573">
        <w:rPr>
          <w:rFonts w:ascii="Arial" w:hAnsi="Arial" w:cs="Arial"/>
          <w:b/>
          <w:bCs/>
          <w:sz w:val="22"/>
          <w:szCs w:val="22"/>
        </w:rPr>
        <w:t> </w:t>
      </w:r>
      <w:r w:rsidRPr="00DD5573">
        <w:rPr>
          <w:rFonts w:ascii="Aptos Display" w:hAnsi="Aptos Display" w:cs="Arabic Typesetting"/>
          <w:b/>
          <w:bCs/>
          <w:sz w:val="22"/>
          <w:szCs w:val="22"/>
        </w:rPr>
        <w:t>l</w:t>
      </w:r>
      <w:r w:rsidRPr="00DD5573">
        <w:rPr>
          <w:rFonts w:ascii="Aptos Display" w:hAnsi="Aptos Display" w:cs="Arabic Typesetting"/>
          <w:sz w:val="22"/>
          <w:szCs w:val="22"/>
        </w:rPr>
        <w:t xml:space="preserve"> (cycle Miller, 16 soupapes) et </w:t>
      </w:r>
      <w:r w:rsidRPr="00DD5573">
        <w:rPr>
          <w:rFonts w:ascii="Aptos Display" w:hAnsi="Aptos Display" w:cs="Arabic Typesetting"/>
          <w:b/>
          <w:bCs/>
          <w:sz w:val="22"/>
          <w:szCs w:val="22"/>
        </w:rPr>
        <w:t>trois moteurs électriques synchrones à aimants permanents</w:t>
      </w:r>
      <w:r w:rsidRPr="00DD5573">
        <w:rPr>
          <w:rFonts w:ascii="Aptos Display" w:hAnsi="Aptos Display" w:cs="Arabic Typesetting"/>
          <w:sz w:val="22"/>
          <w:szCs w:val="22"/>
        </w:rPr>
        <w:t xml:space="preserve"> : deux à l'avant de respectivement 75</w:t>
      </w:r>
      <w:r w:rsidRPr="00DD5573">
        <w:rPr>
          <w:rFonts w:ascii="Arial" w:hAnsi="Arial" w:cs="Arial"/>
          <w:sz w:val="22"/>
          <w:szCs w:val="22"/>
        </w:rPr>
        <w:t> </w:t>
      </w:r>
      <w:r w:rsidRPr="00DD5573">
        <w:rPr>
          <w:rFonts w:ascii="Aptos Display" w:hAnsi="Aptos Display" w:cs="Arabic Typesetting"/>
          <w:sz w:val="22"/>
          <w:szCs w:val="22"/>
        </w:rPr>
        <w:t>kW (102</w:t>
      </w:r>
      <w:r w:rsidRPr="00DD5573">
        <w:rPr>
          <w:rFonts w:ascii="Arial" w:hAnsi="Arial" w:cs="Arial"/>
          <w:sz w:val="22"/>
          <w:szCs w:val="22"/>
        </w:rPr>
        <w:t> </w:t>
      </w:r>
      <w:proofErr w:type="spellStart"/>
      <w:r w:rsidRPr="00DD5573">
        <w:rPr>
          <w:rFonts w:ascii="Aptos Display" w:hAnsi="Aptos Display" w:cs="Arabic Typesetting"/>
          <w:sz w:val="22"/>
          <w:szCs w:val="22"/>
        </w:rPr>
        <w:t>ch</w:t>
      </w:r>
      <w:proofErr w:type="spellEnd"/>
      <w:r w:rsidRPr="00DD5573">
        <w:rPr>
          <w:rFonts w:ascii="Aptos Display" w:hAnsi="Aptos Display" w:cs="Arabic Typesetting"/>
          <w:sz w:val="22"/>
          <w:szCs w:val="22"/>
        </w:rPr>
        <w:t>, 170</w:t>
      </w:r>
      <w:r w:rsidRPr="00DD5573">
        <w:rPr>
          <w:rFonts w:ascii="Arial" w:hAnsi="Arial" w:cs="Arial"/>
          <w:sz w:val="22"/>
          <w:szCs w:val="22"/>
        </w:rPr>
        <w:t> </w:t>
      </w:r>
      <w:r w:rsidRPr="00DD5573">
        <w:rPr>
          <w:rFonts w:ascii="Aptos Display" w:hAnsi="Aptos Display" w:cs="Arabic Typesetting"/>
          <w:sz w:val="22"/>
          <w:szCs w:val="22"/>
        </w:rPr>
        <w:t>Nm), et 90</w:t>
      </w:r>
      <w:r w:rsidRPr="00DD5573">
        <w:rPr>
          <w:rFonts w:ascii="Arial" w:hAnsi="Arial" w:cs="Arial"/>
          <w:sz w:val="22"/>
          <w:szCs w:val="22"/>
        </w:rPr>
        <w:t> </w:t>
      </w:r>
      <w:r w:rsidRPr="00DD5573">
        <w:rPr>
          <w:rFonts w:ascii="Aptos Display" w:hAnsi="Aptos Display" w:cs="Arabic Typesetting"/>
          <w:sz w:val="22"/>
          <w:szCs w:val="22"/>
        </w:rPr>
        <w:t>kW (122</w:t>
      </w:r>
      <w:r w:rsidRPr="00DD5573">
        <w:rPr>
          <w:rFonts w:ascii="Arial" w:hAnsi="Arial" w:cs="Arial"/>
          <w:sz w:val="22"/>
          <w:szCs w:val="22"/>
        </w:rPr>
        <w:t> </w:t>
      </w:r>
      <w:proofErr w:type="spellStart"/>
      <w:r w:rsidRPr="00DD5573">
        <w:rPr>
          <w:rFonts w:ascii="Aptos Display" w:hAnsi="Aptos Display" w:cs="Arabic Typesetting"/>
          <w:sz w:val="22"/>
          <w:szCs w:val="22"/>
        </w:rPr>
        <w:t>ch</w:t>
      </w:r>
      <w:proofErr w:type="spellEnd"/>
      <w:r w:rsidRPr="00DD5573">
        <w:rPr>
          <w:rFonts w:ascii="Aptos Display" w:hAnsi="Aptos Display" w:cs="Arabic Typesetting"/>
          <w:sz w:val="22"/>
          <w:szCs w:val="22"/>
        </w:rPr>
        <w:t>, 220</w:t>
      </w:r>
      <w:r w:rsidRPr="00DD5573">
        <w:rPr>
          <w:rFonts w:ascii="Arial" w:hAnsi="Arial" w:cs="Arial"/>
          <w:sz w:val="22"/>
          <w:szCs w:val="22"/>
        </w:rPr>
        <w:t> </w:t>
      </w:r>
      <w:r w:rsidRPr="00DD5573">
        <w:rPr>
          <w:rFonts w:ascii="Aptos Display" w:hAnsi="Aptos Display" w:cs="Arabic Typesetting"/>
          <w:sz w:val="22"/>
          <w:szCs w:val="22"/>
        </w:rPr>
        <w:t>Nm) et un sur le train arri</w:t>
      </w:r>
      <w:r w:rsidRPr="00DD5573">
        <w:rPr>
          <w:rFonts w:ascii="Aptos Display" w:hAnsi="Aptos Display" w:cs="Aptos Display"/>
          <w:sz w:val="22"/>
          <w:szCs w:val="22"/>
        </w:rPr>
        <w:t>è</w:t>
      </w:r>
      <w:r w:rsidRPr="00DD5573">
        <w:rPr>
          <w:rFonts w:ascii="Aptos Display" w:hAnsi="Aptos Display" w:cs="Arabic Typesetting"/>
          <w:sz w:val="22"/>
          <w:szCs w:val="22"/>
        </w:rPr>
        <w:t>re de 175</w:t>
      </w:r>
      <w:r w:rsidRPr="00DD5573">
        <w:rPr>
          <w:rFonts w:ascii="Arial" w:hAnsi="Arial" w:cs="Arial"/>
          <w:sz w:val="22"/>
          <w:szCs w:val="22"/>
        </w:rPr>
        <w:t> </w:t>
      </w:r>
      <w:r w:rsidRPr="00DD5573">
        <w:rPr>
          <w:rFonts w:ascii="Aptos Display" w:hAnsi="Aptos Display" w:cs="Arabic Typesetting"/>
          <w:sz w:val="22"/>
          <w:szCs w:val="22"/>
        </w:rPr>
        <w:t>kW (238</w:t>
      </w:r>
      <w:r w:rsidRPr="00DD5573">
        <w:rPr>
          <w:rFonts w:ascii="Arial" w:hAnsi="Arial" w:cs="Arial"/>
          <w:sz w:val="22"/>
          <w:szCs w:val="22"/>
        </w:rPr>
        <w:t> </w:t>
      </w:r>
      <w:proofErr w:type="spellStart"/>
      <w:r w:rsidRPr="00DD5573">
        <w:rPr>
          <w:rFonts w:ascii="Aptos Display" w:hAnsi="Aptos Display" w:cs="Arabic Typesetting"/>
          <w:sz w:val="22"/>
          <w:szCs w:val="22"/>
        </w:rPr>
        <w:t>ch</w:t>
      </w:r>
      <w:proofErr w:type="spellEnd"/>
      <w:r w:rsidRPr="00DD5573">
        <w:rPr>
          <w:rFonts w:ascii="Aptos Display" w:hAnsi="Aptos Display" w:cs="Arabic Typesetting"/>
          <w:sz w:val="22"/>
          <w:szCs w:val="22"/>
        </w:rPr>
        <w:t>, 310</w:t>
      </w:r>
      <w:r w:rsidRPr="00DD5573">
        <w:rPr>
          <w:rFonts w:ascii="Arial" w:hAnsi="Arial" w:cs="Arial"/>
          <w:sz w:val="22"/>
          <w:szCs w:val="22"/>
        </w:rPr>
        <w:t> </w:t>
      </w:r>
      <w:r w:rsidRPr="00DD5573">
        <w:rPr>
          <w:rFonts w:ascii="Aptos Display" w:hAnsi="Aptos Display" w:cs="Arabic Typesetting"/>
          <w:sz w:val="22"/>
          <w:szCs w:val="22"/>
        </w:rPr>
        <w:t>Nm).</w:t>
      </w:r>
    </w:p>
    <w:p w14:paraId="15E93A8A" w14:textId="4CD1E656"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 xml:space="preserve">La transmission hybride </w:t>
      </w:r>
      <w:r w:rsidRPr="00DD5573">
        <w:rPr>
          <w:rFonts w:ascii="Aptos Display" w:hAnsi="Aptos Display" w:cs="Arabic Typesetting"/>
          <w:b/>
          <w:bCs/>
          <w:sz w:val="22"/>
          <w:szCs w:val="22"/>
        </w:rPr>
        <w:t xml:space="preserve">3DHT avec 3 embrayages et 3 rapports </w:t>
      </w:r>
      <w:r w:rsidRPr="00DD5573">
        <w:rPr>
          <w:rFonts w:ascii="Aptos Display" w:hAnsi="Aptos Display" w:cs="Arabic Typesetting"/>
          <w:sz w:val="22"/>
          <w:szCs w:val="22"/>
        </w:rPr>
        <w:t>offre</w:t>
      </w:r>
      <w:r w:rsidRPr="00DD5573">
        <w:rPr>
          <w:rFonts w:ascii="Aptos Display" w:hAnsi="Aptos Display" w:cs="Arabic Typesetting"/>
          <w:b/>
          <w:bCs/>
          <w:sz w:val="22"/>
          <w:szCs w:val="22"/>
        </w:rPr>
        <w:t xml:space="preserve"> 11 combinaisons de rapports de boîte </w:t>
      </w:r>
      <w:r w:rsidRPr="00DD5573">
        <w:rPr>
          <w:rFonts w:ascii="Aptos Display" w:hAnsi="Aptos Display" w:cs="Arabic Typesetting"/>
          <w:sz w:val="22"/>
          <w:szCs w:val="22"/>
        </w:rPr>
        <w:t>possible avec les différents moteurs,</w:t>
      </w:r>
      <w:r w:rsidRPr="00DD5573">
        <w:rPr>
          <w:rFonts w:ascii="Aptos Display" w:hAnsi="Aptos Display" w:cs="Arabic Typesetting"/>
          <w:b/>
          <w:bCs/>
          <w:sz w:val="22"/>
          <w:szCs w:val="22"/>
        </w:rPr>
        <w:t xml:space="preserve"> et la transmission intégrale avec le châssis piloté CDC</w:t>
      </w:r>
      <w:r w:rsidRPr="00DD5573">
        <w:rPr>
          <w:rFonts w:ascii="Aptos Display" w:hAnsi="Aptos Display" w:cs="Arabic Typesetting"/>
          <w:sz w:val="22"/>
          <w:szCs w:val="22"/>
        </w:rPr>
        <w:t xml:space="preserve"> qui scanne la chaussée 1 000 fois par seconde pour ajuster l'amortissement en temps réel, assurent confort et traction optimale. La batterie lithium-ion L</w:t>
      </w:r>
      <w:r w:rsidR="00621836">
        <w:rPr>
          <w:rFonts w:ascii="Aptos Display" w:hAnsi="Aptos Display" w:cs="Arabic Typesetting"/>
          <w:sz w:val="22"/>
          <w:szCs w:val="22"/>
        </w:rPr>
        <w:t>M</w:t>
      </w:r>
      <w:r w:rsidRPr="00DD5573">
        <w:rPr>
          <w:rFonts w:ascii="Aptos Display" w:hAnsi="Aptos Display" w:cs="Arabic Typesetting"/>
          <w:sz w:val="22"/>
          <w:szCs w:val="22"/>
        </w:rPr>
        <w:t>FP de 34,46</w:t>
      </w:r>
      <w:r w:rsidRPr="00DD5573">
        <w:rPr>
          <w:rFonts w:ascii="Arial" w:hAnsi="Arial" w:cs="Arial"/>
          <w:sz w:val="22"/>
          <w:szCs w:val="22"/>
        </w:rPr>
        <w:t> </w:t>
      </w:r>
      <w:r w:rsidRPr="00DD5573">
        <w:rPr>
          <w:rFonts w:ascii="Aptos Display" w:hAnsi="Aptos Display" w:cs="Arabic Typesetting"/>
          <w:sz w:val="22"/>
          <w:szCs w:val="22"/>
        </w:rPr>
        <w:t>kWh offre jusqu</w:t>
      </w:r>
      <w:r w:rsidRPr="00DD5573">
        <w:rPr>
          <w:rFonts w:ascii="Aptos Display" w:hAnsi="Aptos Display" w:cs="Aptos Display"/>
          <w:sz w:val="22"/>
          <w:szCs w:val="22"/>
        </w:rPr>
        <w:t>’à</w:t>
      </w:r>
      <w:r w:rsidRPr="00DD5573">
        <w:rPr>
          <w:rFonts w:ascii="Aptos Display" w:hAnsi="Aptos Display" w:cs="Arabic Typesetting"/>
          <w:sz w:val="22"/>
          <w:szCs w:val="22"/>
        </w:rPr>
        <w:t xml:space="preserve"> </w:t>
      </w:r>
      <w:r w:rsidRPr="00DD5573">
        <w:rPr>
          <w:rFonts w:ascii="Aptos Display" w:hAnsi="Aptos Display" w:cs="Arabic Typesetting"/>
          <w:b/>
          <w:bCs/>
          <w:sz w:val="22"/>
          <w:szCs w:val="22"/>
        </w:rPr>
        <w:t>145</w:t>
      </w:r>
      <w:r w:rsidRPr="00DD5573">
        <w:rPr>
          <w:rFonts w:ascii="Arial" w:hAnsi="Arial" w:cs="Arial"/>
          <w:b/>
          <w:bCs/>
          <w:sz w:val="22"/>
          <w:szCs w:val="22"/>
        </w:rPr>
        <w:t> </w:t>
      </w:r>
      <w:r w:rsidRPr="00DD5573">
        <w:rPr>
          <w:rFonts w:ascii="Aptos Display" w:hAnsi="Aptos Display" w:cs="Arabic Typesetting"/>
          <w:b/>
          <w:bCs/>
          <w:sz w:val="22"/>
          <w:szCs w:val="22"/>
        </w:rPr>
        <w:t>km d'</w:t>
      </w:r>
      <w:r w:rsidR="00621836" w:rsidRPr="00DD5573">
        <w:rPr>
          <w:rFonts w:ascii="Aptos Display" w:hAnsi="Aptos Display" w:cs="Arabic Typesetting"/>
          <w:b/>
          <w:bCs/>
          <w:sz w:val="22"/>
          <w:szCs w:val="22"/>
        </w:rPr>
        <w:t>autonomie</w:t>
      </w:r>
      <w:r w:rsidRPr="00DD5573">
        <w:rPr>
          <w:rFonts w:ascii="Aptos Display" w:hAnsi="Aptos Display" w:cs="Arabic Typesetting"/>
          <w:b/>
          <w:bCs/>
          <w:sz w:val="22"/>
          <w:szCs w:val="22"/>
        </w:rPr>
        <w:t xml:space="preserve"> en cycle mixte 100</w:t>
      </w:r>
      <w:r w:rsidRPr="00DD5573">
        <w:rPr>
          <w:rFonts w:ascii="Arial" w:hAnsi="Arial" w:cs="Arial"/>
          <w:b/>
          <w:bCs/>
          <w:sz w:val="22"/>
          <w:szCs w:val="22"/>
        </w:rPr>
        <w:t> </w:t>
      </w:r>
      <w:r w:rsidRPr="00DD5573">
        <w:rPr>
          <w:rFonts w:ascii="Aptos Display" w:hAnsi="Aptos Display" w:cs="Arabic Typesetting"/>
          <w:b/>
          <w:bCs/>
          <w:sz w:val="22"/>
          <w:szCs w:val="22"/>
        </w:rPr>
        <w:t xml:space="preserve">% </w:t>
      </w:r>
      <w:r w:rsidRPr="00DD5573">
        <w:rPr>
          <w:rFonts w:ascii="Aptos Display" w:hAnsi="Aptos Display" w:cs="Aptos Display"/>
          <w:b/>
          <w:bCs/>
          <w:sz w:val="22"/>
          <w:szCs w:val="22"/>
        </w:rPr>
        <w:t>é</w:t>
      </w:r>
      <w:r w:rsidRPr="00DD5573">
        <w:rPr>
          <w:rFonts w:ascii="Aptos Display" w:hAnsi="Aptos Display" w:cs="Arabic Typesetting"/>
          <w:b/>
          <w:bCs/>
          <w:sz w:val="22"/>
          <w:szCs w:val="22"/>
        </w:rPr>
        <w:t>lectrique**</w:t>
      </w:r>
      <w:r w:rsidRPr="00DD5573">
        <w:rPr>
          <w:rFonts w:ascii="Aptos Display" w:hAnsi="Aptos Display" w:cs="Arabic Typesetting"/>
          <w:sz w:val="22"/>
          <w:szCs w:val="22"/>
        </w:rPr>
        <w:t xml:space="preserve">, avec une recharge rapide de </w:t>
      </w:r>
      <w:r w:rsidRPr="00DD5573">
        <w:rPr>
          <w:rFonts w:ascii="Aptos Display" w:hAnsi="Aptos Display" w:cs="Arabic Typesetting"/>
          <w:b/>
          <w:bCs/>
          <w:sz w:val="22"/>
          <w:szCs w:val="22"/>
        </w:rPr>
        <w:t>30 à 80</w:t>
      </w:r>
      <w:r w:rsidRPr="00DD5573">
        <w:rPr>
          <w:rFonts w:ascii="Arial" w:hAnsi="Arial" w:cs="Arial"/>
          <w:b/>
          <w:bCs/>
          <w:sz w:val="22"/>
          <w:szCs w:val="22"/>
        </w:rPr>
        <w:t> </w:t>
      </w:r>
      <w:r w:rsidRPr="00DD5573">
        <w:rPr>
          <w:rFonts w:ascii="Aptos Display" w:hAnsi="Aptos Display" w:cs="Arabic Typesetting"/>
          <w:b/>
          <w:bCs/>
          <w:sz w:val="22"/>
          <w:szCs w:val="22"/>
        </w:rPr>
        <w:t>% en 25 minutes*</w:t>
      </w:r>
      <w:r w:rsidRPr="00DD5573">
        <w:rPr>
          <w:rFonts w:ascii="Aptos Display" w:hAnsi="Aptos Display" w:cs="Arabic Typesetting"/>
          <w:sz w:val="22"/>
          <w:szCs w:val="22"/>
        </w:rPr>
        <w:t xml:space="preserve">. La puissance combinée atteint </w:t>
      </w:r>
      <w:r w:rsidRPr="00DD5573">
        <w:rPr>
          <w:rFonts w:ascii="Aptos Display" w:hAnsi="Aptos Display" w:cs="Arabic Typesetting"/>
          <w:b/>
          <w:bCs/>
          <w:sz w:val="22"/>
          <w:szCs w:val="22"/>
        </w:rPr>
        <w:t>537</w:t>
      </w:r>
      <w:r w:rsidRPr="00DD5573">
        <w:rPr>
          <w:rFonts w:ascii="Arial" w:hAnsi="Arial" w:cs="Arial"/>
          <w:b/>
          <w:bCs/>
          <w:sz w:val="22"/>
          <w:szCs w:val="22"/>
        </w:rPr>
        <w:t> </w:t>
      </w:r>
      <w:proofErr w:type="spellStart"/>
      <w:r w:rsidRPr="00DD5573">
        <w:rPr>
          <w:rFonts w:ascii="Aptos Display" w:hAnsi="Aptos Display" w:cs="Arabic Typesetting"/>
          <w:b/>
          <w:bCs/>
          <w:sz w:val="22"/>
          <w:szCs w:val="22"/>
        </w:rPr>
        <w:t>ch</w:t>
      </w:r>
      <w:proofErr w:type="spellEnd"/>
      <w:r w:rsidRPr="00DD5573">
        <w:rPr>
          <w:rFonts w:ascii="Aptos Display" w:hAnsi="Aptos Display" w:cs="Arabic Typesetting"/>
          <w:sz w:val="22"/>
          <w:szCs w:val="22"/>
        </w:rPr>
        <w:t xml:space="preserve"> (395</w:t>
      </w:r>
      <w:r w:rsidRPr="00DD5573">
        <w:rPr>
          <w:rFonts w:ascii="Arial" w:hAnsi="Arial" w:cs="Arial"/>
          <w:sz w:val="22"/>
          <w:szCs w:val="22"/>
        </w:rPr>
        <w:t> </w:t>
      </w:r>
      <w:r w:rsidRPr="00DD5573">
        <w:rPr>
          <w:rFonts w:ascii="Aptos Display" w:hAnsi="Aptos Display" w:cs="Arabic Typesetting"/>
          <w:sz w:val="22"/>
          <w:szCs w:val="22"/>
        </w:rPr>
        <w:t>kW) pour 650</w:t>
      </w:r>
      <w:r w:rsidRPr="00DD5573">
        <w:rPr>
          <w:rFonts w:ascii="Arial" w:hAnsi="Arial" w:cs="Arial"/>
          <w:sz w:val="22"/>
          <w:szCs w:val="22"/>
        </w:rPr>
        <w:t> </w:t>
      </w:r>
      <w:r w:rsidRPr="00DD5573">
        <w:rPr>
          <w:rFonts w:ascii="Aptos Display" w:hAnsi="Aptos Display" w:cs="Arabic Typesetting"/>
          <w:sz w:val="22"/>
          <w:szCs w:val="22"/>
        </w:rPr>
        <w:t xml:space="preserve">Nm de couple, garantissant performances </w:t>
      </w:r>
      <w:r w:rsidRPr="00DD5573">
        <w:rPr>
          <w:rFonts w:ascii="Aptos Display" w:hAnsi="Aptos Display" w:cs="Aptos Display"/>
          <w:sz w:val="22"/>
          <w:szCs w:val="22"/>
        </w:rPr>
        <w:t>é</w:t>
      </w:r>
      <w:r w:rsidRPr="00DD5573">
        <w:rPr>
          <w:rFonts w:ascii="Aptos Display" w:hAnsi="Aptos Display" w:cs="Arabic Typesetting"/>
          <w:sz w:val="22"/>
          <w:szCs w:val="22"/>
        </w:rPr>
        <w:t>lev</w:t>
      </w:r>
      <w:r w:rsidRPr="00DD5573">
        <w:rPr>
          <w:rFonts w:ascii="Aptos Display" w:hAnsi="Aptos Display" w:cs="Aptos Display"/>
          <w:sz w:val="22"/>
          <w:szCs w:val="22"/>
        </w:rPr>
        <w:t>é</w:t>
      </w:r>
      <w:r w:rsidRPr="00DD5573">
        <w:rPr>
          <w:rFonts w:ascii="Aptos Display" w:hAnsi="Aptos Display" w:cs="Arabic Typesetting"/>
          <w:sz w:val="22"/>
          <w:szCs w:val="22"/>
        </w:rPr>
        <w:t>es et conduite fluide.</w:t>
      </w:r>
    </w:p>
    <w:p w14:paraId="2F776DB1"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Le système détermine automatiquement quels moteurs doivent fonctionner selon de nombreux paramètres et adapte intelligemment le mode de fonctionnement EV, hybride série, hybride parallèle ou thermique optimisant les performances, l'efficience, le confort et les émissions.</w:t>
      </w:r>
    </w:p>
    <w:p w14:paraId="13B7E390" w14:textId="77777777" w:rsidR="00E33E3E" w:rsidRDefault="00E33E3E" w:rsidP="000E0A99">
      <w:pPr>
        <w:spacing w:line="276" w:lineRule="auto"/>
        <w:jc w:val="both"/>
        <w:rPr>
          <w:rFonts w:ascii="Aptos Display" w:hAnsi="Aptos Display" w:cs="Arabic Typesetting"/>
          <w:sz w:val="22"/>
          <w:szCs w:val="22"/>
        </w:rPr>
      </w:pPr>
    </w:p>
    <w:p w14:paraId="147F2012" w14:textId="77777777" w:rsidR="00862EBA" w:rsidRPr="00DD5573" w:rsidRDefault="00862EBA" w:rsidP="000E0A99">
      <w:pPr>
        <w:spacing w:line="276" w:lineRule="auto"/>
        <w:jc w:val="both"/>
        <w:rPr>
          <w:rFonts w:ascii="Aptos Display" w:hAnsi="Aptos Display" w:cs="Arabic Typesetting"/>
          <w:sz w:val="22"/>
          <w:szCs w:val="22"/>
        </w:rPr>
      </w:pPr>
    </w:p>
    <w:p w14:paraId="10A1D100" w14:textId="77777777" w:rsidR="00E33E3E" w:rsidRPr="00DD5573" w:rsidRDefault="00E33E3E" w:rsidP="00235924">
      <w:pPr>
        <w:spacing w:line="360" w:lineRule="auto"/>
        <w:jc w:val="both"/>
        <w:rPr>
          <w:rFonts w:ascii="Aptos Display" w:hAnsi="Aptos Display" w:cs="Arabic Typesetting"/>
          <w:b/>
          <w:bCs/>
          <w:sz w:val="22"/>
          <w:szCs w:val="22"/>
        </w:rPr>
      </w:pPr>
      <w:r w:rsidRPr="00DD5573">
        <w:rPr>
          <w:rFonts w:ascii="Aptos Display" w:hAnsi="Aptos Display" w:cs="Arabic Typesetting"/>
          <w:b/>
          <w:bCs/>
          <w:sz w:val="22"/>
          <w:szCs w:val="22"/>
        </w:rPr>
        <w:t>DESIGN EXTÉRIEUR</w:t>
      </w:r>
    </w:p>
    <w:p w14:paraId="2ADB9DA1"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Avec ses 4,77 mètres de long, l'</w:t>
      </w:r>
      <w:r w:rsidRPr="00DD5573">
        <w:rPr>
          <w:rFonts w:ascii="Aptos Display" w:hAnsi="Aptos Display" w:cs="Arabic Typesetting"/>
          <w:b/>
          <w:bCs/>
          <w:sz w:val="22"/>
          <w:szCs w:val="22"/>
        </w:rPr>
        <w:t>OMODA 9</w:t>
      </w:r>
      <w:r w:rsidRPr="00DD5573">
        <w:rPr>
          <w:rFonts w:ascii="Aptos Display" w:hAnsi="Aptos Display" w:cs="Arabic Typesetting"/>
          <w:sz w:val="22"/>
          <w:szCs w:val="22"/>
        </w:rPr>
        <w:t xml:space="preserve"> impose une silhouette élancée et statutaire, à la fois dynamique et raffinée. L’empattement généreux et les lignes fluides mettent en valeur des proportions équilibrées, tandis que les surfaces sculptées captent la lumière et accentuent le jeu des volumes, révélant élégance et puissance. Les jantes alliage de </w:t>
      </w:r>
      <w:r w:rsidRPr="00DD5573">
        <w:rPr>
          <w:rFonts w:ascii="Aptos Display" w:hAnsi="Aptos Display" w:cs="Arabic Typesetting"/>
          <w:b/>
          <w:bCs/>
          <w:sz w:val="22"/>
          <w:szCs w:val="22"/>
        </w:rPr>
        <w:t>20 pouces</w:t>
      </w:r>
      <w:r w:rsidRPr="00DD5573">
        <w:rPr>
          <w:rFonts w:ascii="Aptos Display" w:hAnsi="Aptos Display" w:cs="Arabic Typesetting"/>
          <w:sz w:val="22"/>
          <w:szCs w:val="22"/>
        </w:rPr>
        <w:t xml:space="preserve"> finement dessinées soulignent le caractère contemporain du Crossover et renforcent son impression de robustesse.</w:t>
      </w:r>
    </w:p>
    <w:p w14:paraId="463AFEE8" w14:textId="77777777" w:rsidR="00E33E3E"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 xml:space="preserve">Chaque détail a été pensé avec précision : la signature lumineuse distinctive, les projecteurs </w:t>
      </w:r>
      <w:r w:rsidRPr="00DD5573">
        <w:rPr>
          <w:rFonts w:ascii="Aptos Display" w:hAnsi="Aptos Display" w:cs="Arabic Typesetting"/>
          <w:b/>
          <w:bCs/>
          <w:sz w:val="22"/>
          <w:szCs w:val="22"/>
        </w:rPr>
        <w:t>full-LED</w:t>
      </w:r>
      <w:r w:rsidRPr="00DD5573">
        <w:rPr>
          <w:rFonts w:ascii="Aptos Display" w:hAnsi="Aptos Display" w:cs="Arabic Typesetting"/>
          <w:sz w:val="22"/>
          <w:szCs w:val="22"/>
        </w:rPr>
        <w:t>, l’intégration harmonieuse des éléments de carrosserie et les ajustements millimétrés traduisent un souci d’excellence et de qualité, offrant une identité visuelle affirmée qui se distingue au premier regard.</w:t>
      </w:r>
    </w:p>
    <w:p w14:paraId="0E4A55D3" w14:textId="77777777" w:rsidR="00862EBA" w:rsidRDefault="00862EBA" w:rsidP="000E0A99">
      <w:pPr>
        <w:spacing w:line="276" w:lineRule="auto"/>
        <w:jc w:val="both"/>
        <w:rPr>
          <w:rFonts w:ascii="Aptos Display" w:hAnsi="Aptos Display" w:cs="Arabic Typesetting"/>
          <w:sz w:val="22"/>
          <w:szCs w:val="22"/>
        </w:rPr>
      </w:pPr>
    </w:p>
    <w:p w14:paraId="1086E0E8" w14:textId="77777777" w:rsidR="00862EBA" w:rsidRPr="00DD5573" w:rsidRDefault="00862EBA" w:rsidP="000E0A99">
      <w:pPr>
        <w:spacing w:line="276" w:lineRule="auto"/>
        <w:jc w:val="both"/>
        <w:rPr>
          <w:rFonts w:ascii="Aptos Display" w:hAnsi="Aptos Display" w:cs="Arabic Typesetting"/>
          <w:sz w:val="22"/>
          <w:szCs w:val="22"/>
        </w:rPr>
      </w:pPr>
    </w:p>
    <w:p w14:paraId="6051E6D1" w14:textId="77777777" w:rsidR="00E33E3E" w:rsidRPr="00DD5573" w:rsidRDefault="00E33E3E" w:rsidP="00862EBA">
      <w:pPr>
        <w:spacing w:line="360" w:lineRule="auto"/>
        <w:jc w:val="both"/>
        <w:rPr>
          <w:rFonts w:ascii="Aptos Display" w:hAnsi="Aptos Display" w:cs="Arabic Typesetting"/>
          <w:b/>
          <w:bCs/>
          <w:sz w:val="22"/>
          <w:szCs w:val="22"/>
        </w:rPr>
      </w:pPr>
      <w:r w:rsidRPr="00DD5573">
        <w:rPr>
          <w:rFonts w:ascii="Aptos Display" w:hAnsi="Aptos Display" w:cs="Arabic Typesetting"/>
          <w:b/>
          <w:bCs/>
          <w:sz w:val="22"/>
          <w:szCs w:val="22"/>
        </w:rPr>
        <w:t>DESIGN INTÉRIEUR &amp; ESPACE À BORD</w:t>
      </w:r>
    </w:p>
    <w:p w14:paraId="4110C647"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L’habitacle de l'</w:t>
      </w:r>
      <w:r w:rsidRPr="00DD5573">
        <w:rPr>
          <w:rFonts w:ascii="Aptos Display" w:hAnsi="Aptos Display" w:cs="Arabic Typesetting"/>
          <w:b/>
          <w:bCs/>
          <w:sz w:val="22"/>
          <w:szCs w:val="22"/>
        </w:rPr>
        <w:t>OMODA 9</w:t>
      </w:r>
      <w:r w:rsidRPr="00DD5573">
        <w:rPr>
          <w:rFonts w:ascii="Aptos Display" w:hAnsi="Aptos Display" w:cs="Arabic Typesetting"/>
          <w:sz w:val="22"/>
          <w:szCs w:val="22"/>
        </w:rPr>
        <w:t xml:space="preserve"> allie raffinement et modernité, offrant un espace généreux et pensé pour le confort de tous les occupants. Les matériaux nobles, comme le cuir véritable avec surpiqûres, s’associent à des inserts métalliques et des commandes physiques précises, offrant une sensation tactile valorisante à chaque contact. L’assemblage et les finitions soignées traduisent une exigence digne des standards les plus élevés du segment.</w:t>
      </w:r>
    </w:p>
    <w:p w14:paraId="3B937047"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L’empattement optimisé et l’architecture intelligente maximisent l’habitabilité : large garde au toit, espace aux jambes généreux et banquette arrière modulable permettent de profiter d’un confort optimal sur chaque trajet. Le volume de coffre, modulable et parfaitement exploitable, s’étend de</w:t>
      </w:r>
      <w:r w:rsidRPr="00DD5573">
        <w:rPr>
          <w:rFonts w:ascii="Aptos Display" w:hAnsi="Aptos Display" w:cs="Arabic Typesetting"/>
          <w:b/>
          <w:bCs/>
          <w:sz w:val="22"/>
          <w:szCs w:val="22"/>
        </w:rPr>
        <w:t xml:space="preserve"> 660 à 1</w:t>
      </w:r>
      <w:r w:rsidRPr="00DD5573">
        <w:rPr>
          <w:rFonts w:ascii="Arial" w:hAnsi="Arial" w:cs="Arial"/>
          <w:b/>
          <w:bCs/>
          <w:sz w:val="22"/>
          <w:szCs w:val="22"/>
        </w:rPr>
        <w:t> </w:t>
      </w:r>
      <w:r w:rsidRPr="00DD5573">
        <w:rPr>
          <w:rFonts w:ascii="Aptos Display" w:hAnsi="Aptos Display" w:cs="Arabic Typesetting"/>
          <w:b/>
          <w:bCs/>
          <w:sz w:val="22"/>
          <w:szCs w:val="22"/>
        </w:rPr>
        <w:t>783 litres</w:t>
      </w:r>
      <w:r w:rsidRPr="00DD5573">
        <w:rPr>
          <w:rFonts w:ascii="Aptos Display" w:hAnsi="Aptos Display" w:cs="Arabic Typesetting"/>
          <w:sz w:val="22"/>
          <w:szCs w:val="22"/>
        </w:rPr>
        <w:t>, idéal pour accueillir des valises ou des chargements volumineux.</w:t>
      </w:r>
    </w:p>
    <w:p w14:paraId="22472F82"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 xml:space="preserve">Au cœur de l’expérience intérieure, </w:t>
      </w:r>
      <w:r w:rsidRPr="00DD5573">
        <w:rPr>
          <w:rFonts w:ascii="Aptos Display" w:hAnsi="Aptos Display" w:cs="Arabic Typesetting"/>
          <w:b/>
          <w:bCs/>
          <w:sz w:val="22"/>
          <w:szCs w:val="22"/>
        </w:rPr>
        <w:t xml:space="preserve">deux écrans de 12,3 pouces, totalisant 24,6 pouces d’affichage </w:t>
      </w:r>
      <w:r w:rsidRPr="00DD5573">
        <w:rPr>
          <w:rFonts w:ascii="Aptos Display" w:hAnsi="Aptos Display" w:cs="Arabic Typesetting"/>
          <w:sz w:val="22"/>
          <w:szCs w:val="22"/>
        </w:rPr>
        <w:t xml:space="preserve">combinent fluidité et ergonomie, offrant une interface intuitive pour la navigation, l’info-divertissement </w:t>
      </w:r>
      <w:r w:rsidRPr="00DD5573">
        <w:rPr>
          <w:rFonts w:ascii="Aptos Display" w:hAnsi="Aptos Display" w:cs="Arabic Typesetting"/>
          <w:sz w:val="22"/>
          <w:szCs w:val="22"/>
        </w:rPr>
        <w:lastRenderedPageBreak/>
        <w:t xml:space="preserve">et la gestion des systèmes du véhicule. Le large </w:t>
      </w:r>
      <w:r w:rsidRPr="00DD5573">
        <w:rPr>
          <w:rFonts w:ascii="Aptos Display" w:hAnsi="Aptos Display" w:cs="Arabic Typesetting"/>
          <w:b/>
          <w:bCs/>
          <w:sz w:val="22"/>
          <w:szCs w:val="22"/>
        </w:rPr>
        <w:t xml:space="preserve">toit ouvrant panoramique </w:t>
      </w:r>
      <w:r w:rsidRPr="00DD5573">
        <w:rPr>
          <w:rFonts w:ascii="Aptos Display" w:hAnsi="Aptos Display" w:cs="Arabic Typesetting"/>
          <w:sz w:val="22"/>
          <w:szCs w:val="22"/>
        </w:rPr>
        <w:t>baigne l’habitacle de lumière naturelle, renforçant la sensation d’espace et créant une atmosphère lumineuse et apaisante.</w:t>
      </w:r>
    </w:p>
    <w:p w14:paraId="1FF64E4B" w14:textId="77777777" w:rsidR="00E33E3E"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Chaque trajet devient ainsi une expérience privilégiée, alliant confort, technologie et élégance dans un environnement à la fois spacieux et sophistiqué.</w:t>
      </w:r>
    </w:p>
    <w:p w14:paraId="7A08128C" w14:textId="77777777" w:rsidR="00862EBA" w:rsidRPr="00DD5573" w:rsidRDefault="00862EBA" w:rsidP="000E0A99">
      <w:pPr>
        <w:spacing w:line="276" w:lineRule="auto"/>
        <w:jc w:val="both"/>
        <w:rPr>
          <w:rFonts w:ascii="Aptos Display" w:hAnsi="Aptos Display" w:cs="Arabic Typesetting"/>
          <w:sz w:val="22"/>
          <w:szCs w:val="22"/>
        </w:rPr>
      </w:pPr>
    </w:p>
    <w:p w14:paraId="47265256" w14:textId="77777777" w:rsidR="00E33E3E" w:rsidRPr="00DD5573" w:rsidRDefault="00E33E3E" w:rsidP="000E0A99">
      <w:pPr>
        <w:spacing w:line="276" w:lineRule="auto"/>
        <w:jc w:val="both"/>
        <w:rPr>
          <w:rFonts w:ascii="Aptos Display" w:hAnsi="Aptos Display" w:cs="Arabic Typesetting"/>
          <w:sz w:val="22"/>
          <w:szCs w:val="22"/>
        </w:rPr>
      </w:pPr>
    </w:p>
    <w:p w14:paraId="243184D6" w14:textId="77777777" w:rsidR="00E33E3E" w:rsidRPr="00DD5573" w:rsidRDefault="00E33E3E" w:rsidP="00862EBA">
      <w:pPr>
        <w:spacing w:line="360" w:lineRule="auto"/>
        <w:jc w:val="both"/>
        <w:rPr>
          <w:rFonts w:ascii="Aptos Display" w:hAnsi="Aptos Display" w:cs="Arabic Typesetting"/>
          <w:b/>
          <w:bCs/>
          <w:sz w:val="22"/>
          <w:szCs w:val="22"/>
        </w:rPr>
      </w:pPr>
      <w:r w:rsidRPr="00DD5573">
        <w:rPr>
          <w:rFonts w:ascii="Aptos Display" w:hAnsi="Aptos Display" w:cs="Arabic Typesetting"/>
          <w:b/>
          <w:bCs/>
          <w:sz w:val="22"/>
          <w:szCs w:val="22"/>
        </w:rPr>
        <w:t>CONNECTIVITÉ, CONFORT &amp; INFO DIVERTISSEMENT</w:t>
      </w:r>
    </w:p>
    <w:p w14:paraId="1AC1C62F"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 xml:space="preserve">L'OMODA 9 </w:t>
      </w:r>
      <w:r w:rsidRPr="00DD5573">
        <w:rPr>
          <w:rFonts w:ascii="Aptos Display" w:hAnsi="Aptos Display" w:cs="Arabic Typesetting"/>
          <w:sz w:val="22"/>
          <w:szCs w:val="22"/>
        </w:rPr>
        <w:t xml:space="preserve">déploie un véritable concentré de technologies pour un confort optimal. Les sièges avant et arrière sont chauffants et ventilés, tandis que le châssis piloté CDC et le vitrage acoustique assurent un silence et une douceur de conduite inégalés. </w:t>
      </w:r>
    </w:p>
    <w:p w14:paraId="16DCB4A5"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 xml:space="preserve">L’affichage tête-haute à réalité augmentée projette les informations essentielles directement dans le champ de vision, incluant navigation, aides à la conduite et données de vitesse. </w:t>
      </w:r>
    </w:p>
    <w:p w14:paraId="2C0AE0EE" w14:textId="77777777" w:rsidR="00E33E3E"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L’intérieur intègre également un système audio SONY à 14 haut-parleurs dont 2 intégrés dans l'appui-tête conducteur, un chargeur par induction de 50 W, la climatisation automatique bi-zone avec filtration PM2.5 et une connectivité multimédia complète.</w:t>
      </w:r>
    </w:p>
    <w:p w14:paraId="3483318F" w14:textId="77777777" w:rsidR="00862EBA" w:rsidRPr="00DD5573" w:rsidRDefault="00862EBA" w:rsidP="000E0A99">
      <w:pPr>
        <w:spacing w:line="276" w:lineRule="auto"/>
        <w:jc w:val="both"/>
        <w:rPr>
          <w:rFonts w:ascii="Aptos Display" w:hAnsi="Aptos Display" w:cs="Arabic Typesetting"/>
          <w:sz w:val="22"/>
          <w:szCs w:val="22"/>
        </w:rPr>
      </w:pPr>
    </w:p>
    <w:p w14:paraId="3863CCC6" w14:textId="77777777" w:rsidR="00E33E3E" w:rsidRPr="00DD5573" w:rsidRDefault="00E33E3E" w:rsidP="000E0A99">
      <w:pPr>
        <w:spacing w:line="276" w:lineRule="auto"/>
        <w:jc w:val="both"/>
        <w:rPr>
          <w:rFonts w:ascii="Aptos Display" w:hAnsi="Aptos Display" w:cs="Arabic Typesetting"/>
          <w:sz w:val="22"/>
          <w:szCs w:val="22"/>
        </w:rPr>
      </w:pPr>
    </w:p>
    <w:p w14:paraId="67B39840" w14:textId="77777777" w:rsidR="00E33E3E" w:rsidRPr="00DD5573" w:rsidRDefault="00E33E3E" w:rsidP="00862EBA">
      <w:pPr>
        <w:spacing w:line="360" w:lineRule="auto"/>
        <w:jc w:val="both"/>
        <w:rPr>
          <w:rFonts w:ascii="Aptos Display" w:hAnsi="Aptos Display" w:cs="Arabic Typesetting"/>
          <w:b/>
          <w:bCs/>
          <w:sz w:val="22"/>
          <w:szCs w:val="22"/>
        </w:rPr>
      </w:pPr>
      <w:r w:rsidRPr="00DD5573">
        <w:rPr>
          <w:rFonts w:ascii="Aptos Display" w:hAnsi="Aptos Display" w:cs="Arabic Typesetting"/>
          <w:b/>
          <w:bCs/>
          <w:sz w:val="22"/>
          <w:szCs w:val="22"/>
        </w:rPr>
        <w:t xml:space="preserve">MOTORISATION HYBRIDE SHS-P </w:t>
      </w:r>
    </w:p>
    <w:p w14:paraId="6FE4C4A9"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 xml:space="preserve">Le système </w:t>
      </w:r>
      <w:r w:rsidRPr="00DD5573">
        <w:rPr>
          <w:rFonts w:ascii="Aptos Display" w:hAnsi="Aptos Display" w:cs="Arabic Typesetting"/>
          <w:b/>
          <w:bCs/>
          <w:sz w:val="22"/>
          <w:szCs w:val="22"/>
        </w:rPr>
        <w:t xml:space="preserve">SHS-P (Super </w:t>
      </w:r>
      <w:proofErr w:type="spellStart"/>
      <w:r w:rsidRPr="00DD5573">
        <w:rPr>
          <w:rFonts w:ascii="Aptos Display" w:hAnsi="Aptos Display" w:cs="Arabic Typesetting"/>
          <w:b/>
          <w:bCs/>
          <w:sz w:val="22"/>
          <w:szCs w:val="22"/>
        </w:rPr>
        <w:t>Hybrid</w:t>
      </w:r>
      <w:proofErr w:type="spellEnd"/>
      <w:r w:rsidRPr="00DD5573">
        <w:rPr>
          <w:rFonts w:ascii="Aptos Display" w:hAnsi="Aptos Display" w:cs="Arabic Typesetting"/>
          <w:b/>
          <w:bCs/>
          <w:sz w:val="22"/>
          <w:szCs w:val="22"/>
        </w:rPr>
        <w:t xml:space="preserve"> System – Plug-in)</w:t>
      </w:r>
      <w:r w:rsidRPr="00DD5573">
        <w:rPr>
          <w:rFonts w:ascii="Aptos Display" w:hAnsi="Aptos Display" w:cs="Arabic Typesetting"/>
          <w:sz w:val="22"/>
          <w:szCs w:val="22"/>
        </w:rPr>
        <w:t xml:space="preserve"> de l'OMODA 9 associe plusieurs technologies complémentaires : un moteur thermique 1.5T optimisé pour l’hybridation, trois moteurs électriques et une transmission hybride intégrale 3DHT. Cette architecture avancée a été conçue pour conjuguer performances élevées, efficience énergétique et grande polyvalence d’usage.</w:t>
      </w:r>
    </w:p>
    <w:p w14:paraId="36597970" w14:textId="77777777" w:rsidR="00E33E3E" w:rsidRPr="00DD5573" w:rsidRDefault="00E33E3E" w:rsidP="000E0A99">
      <w:pPr>
        <w:numPr>
          <w:ilvl w:val="0"/>
          <w:numId w:val="13"/>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Moteur thermique 1.5T turbo – cycle Miller</w:t>
      </w:r>
    </w:p>
    <w:p w14:paraId="219482D9" w14:textId="77777777" w:rsidR="00E33E3E" w:rsidRPr="00DD5573" w:rsidRDefault="00E33E3E" w:rsidP="000E0A99">
      <w:pPr>
        <w:numPr>
          <w:ilvl w:val="0"/>
          <w:numId w:val="13"/>
        </w:num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Moteur 4 cylindres en ligne turbocompressé de 1 499 cm³, doté d’une distribution à 16 soupapes et fonctionnant selon le cycle Miller afin d’optimiser le rendement énergétique. Conçu pour fonctionner en parfaite synergie avec l’ensemble hybride, il contribue à maintenir une consommation maîtrisée lors des longs trajets.</w:t>
      </w:r>
    </w:p>
    <w:p w14:paraId="596C8B68" w14:textId="77777777" w:rsidR="00E33E3E" w:rsidRPr="00DD5573" w:rsidRDefault="00E33E3E" w:rsidP="000E0A99">
      <w:pPr>
        <w:numPr>
          <w:ilvl w:val="0"/>
          <w:numId w:val="13"/>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Trois moteurs électriques haute performance</w:t>
      </w:r>
    </w:p>
    <w:p w14:paraId="342D070C" w14:textId="6ADE53D1" w:rsidR="00E33E3E" w:rsidRPr="00DD5573" w:rsidRDefault="00E33E3E" w:rsidP="000E0A99">
      <w:pPr>
        <w:numPr>
          <w:ilvl w:val="0"/>
          <w:numId w:val="13"/>
        </w:num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 xml:space="preserve">Le système repose sur trois moteurs électriques synchrones à aimants permanents : deux à l’avant (75 kW / 102 </w:t>
      </w:r>
      <w:proofErr w:type="spellStart"/>
      <w:r w:rsidRPr="00DD5573">
        <w:rPr>
          <w:rFonts w:ascii="Aptos Display" w:hAnsi="Aptos Display" w:cs="Arabic Typesetting"/>
          <w:sz w:val="22"/>
          <w:szCs w:val="22"/>
        </w:rPr>
        <w:t>ch</w:t>
      </w:r>
      <w:proofErr w:type="spellEnd"/>
      <w:r w:rsidRPr="00DD5573">
        <w:rPr>
          <w:rFonts w:ascii="Aptos Display" w:hAnsi="Aptos Display" w:cs="Arabic Typesetting"/>
          <w:sz w:val="22"/>
          <w:szCs w:val="22"/>
        </w:rPr>
        <w:t xml:space="preserve"> et 90 kW / 122 </w:t>
      </w:r>
      <w:proofErr w:type="spellStart"/>
      <w:r w:rsidRPr="00DD5573">
        <w:rPr>
          <w:rFonts w:ascii="Aptos Display" w:hAnsi="Aptos Display" w:cs="Arabic Typesetting"/>
          <w:sz w:val="22"/>
          <w:szCs w:val="22"/>
        </w:rPr>
        <w:t>ch</w:t>
      </w:r>
      <w:proofErr w:type="spellEnd"/>
      <w:r w:rsidRPr="00DD5573">
        <w:rPr>
          <w:rFonts w:ascii="Aptos Display" w:hAnsi="Aptos Display" w:cs="Arabic Typesetting"/>
          <w:sz w:val="22"/>
          <w:szCs w:val="22"/>
        </w:rPr>
        <w:t xml:space="preserve">) intégrés dans la boîte de vitesse et un à l’arrière (175 kW / 238 </w:t>
      </w:r>
      <w:proofErr w:type="spellStart"/>
      <w:r w:rsidRPr="00DD5573">
        <w:rPr>
          <w:rFonts w:ascii="Aptos Display" w:hAnsi="Aptos Display" w:cs="Arabic Typesetting"/>
          <w:sz w:val="22"/>
          <w:szCs w:val="22"/>
        </w:rPr>
        <w:t>ch</w:t>
      </w:r>
      <w:proofErr w:type="spellEnd"/>
      <w:r w:rsidRPr="00DD5573">
        <w:rPr>
          <w:rFonts w:ascii="Aptos Display" w:hAnsi="Aptos Display" w:cs="Arabic Typesetting"/>
          <w:sz w:val="22"/>
          <w:szCs w:val="22"/>
        </w:rPr>
        <w:t>). Alimentés par une batterie lithium-ion L</w:t>
      </w:r>
      <w:r w:rsidR="00621836">
        <w:rPr>
          <w:rFonts w:ascii="Aptos Display" w:hAnsi="Aptos Display" w:cs="Arabic Typesetting"/>
          <w:sz w:val="22"/>
          <w:szCs w:val="22"/>
        </w:rPr>
        <w:t>M</w:t>
      </w:r>
      <w:r w:rsidRPr="00DD5573">
        <w:rPr>
          <w:rFonts w:ascii="Aptos Display" w:hAnsi="Aptos Display" w:cs="Arabic Typesetting"/>
          <w:sz w:val="22"/>
          <w:szCs w:val="22"/>
        </w:rPr>
        <w:t xml:space="preserve">FP de 34,5 kWh, ils permettent de parcourir </w:t>
      </w:r>
      <w:r w:rsidRPr="00DD5573">
        <w:rPr>
          <w:rFonts w:ascii="Aptos Display" w:hAnsi="Aptos Display" w:cs="Arabic Typesetting"/>
          <w:b/>
          <w:bCs/>
          <w:sz w:val="22"/>
          <w:szCs w:val="22"/>
        </w:rPr>
        <w:t xml:space="preserve">jusqu’à 145 km en mode 100 % électrique </w:t>
      </w:r>
      <w:r w:rsidRPr="00DD5573">
        <w:rPr>
          <w:rFonts w:ascii="Aptos Display" w:hAnsi="Aptos Display" w:cs="Arabic Typesetting"/>
          <w:sz w:val="22"/>
          <w:szCs w:val="22"/>
        </w:rPr>
        <w:t>(cycle mixte), idéal pour les trajets quotidiens sans émissions locales et dans un silence de fonctionnement remarquable.</w:t>
      </w:r>
    </w:p>
    <w:p w14:paraId="3E743146" w14:textId="77777777" w:rsidR="00E33E3E" w:rsidRPr="00DD5573" w:rsidRDefault="00E33E3E" w:rsidP="000E0A99">
      <w:pPr>
        <w:numPr>
          <w:ilvl w:val="0"/>
          <w:numId w:val="13"/>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Transmission hybride intégrale 3DHT et gestion intelligente de l’énergie</w:t>
      </w:r>
    </w:p>
    <w:p w14:paraId="0A932313" w14:textId="6E427C0C" w:rsidR="00E33E3E" w:rsidRPr="00DD5573" w:rsidRDefault="00E33E3E" w:rsidP="000E0A99">
      <w:pPr>
        <w:numPr>
          <w:ilvl w:val="0"/>
          <w:numId w:val="13"/>
        </w:num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 xml:space="preserve">La transmission hybride 3DHT avec 3 embrayages et 3 rapports assure une répartition optimale de la puissance entre les roues pour garantir motricité et stabilité. Avec 11 combinaisons de rapports de boîte possibles avec les différents moteurs, la chaîne de traction détermine automatiquement quels moteurs doivent fonctionner selon de nombreux paramètres et permet de combiner efficacité et performances, avec </w:t>
      </w:r>
      <w:r w:rsidRPr="00DD5573">
        <w:rPr>
          <w:rFonts w:ascii="Aptos Display" w:hAnsi="Aptos Display" w:cs="Arabic Typesetting"/>
          <w:b/>
          <w:bCs/>
          <w:sz w:val="22"/>
          <w:szCs w:val="22"/>
        </w:rPr>
        <w:t>jusqu’à 1 100 km d’autonomie combinée*</w:t>
      </w:r>
      <w:r w:rsidRPr="00DD5573">
        <w:rPr>
          <w:rFonts w:ascii="Aptos Display" w:hAnsi="Aptos Display" w:cs="Arabic Typesetting"/>
          <w:sz w:val="22"/>
          <w:szCs w:val="22"/>
        </w:rPr>
        <w:t>.</w:t>
      </w:r>
    </w:p>
    <w:p w14:paraId="6B7CD5B4" w14:textId="3993AFCC" w:rsidR="00E33E3E"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lastRenderedPageBreak/>
        <w:t xml:space="preserve">Au total, l’ensemble délivre </w:t>
      </w:r>
      <w:r w:rsidRPr="00DD5573">
        <w:rPr>
          <w:rFonts w:ascii="Aptos Display" w:hAnsi="Aptos Display" w:cs="Arabic Typesetting"/>
          <w:b/>
          <w:bCs/>
          <w:sz w:val="22"/>
          <w:szCs w:val="22"/>
        </w:rPr>
        <w:t xml:space="preserve">537 </w:t>
      </w:r>
      <w:proofErr w:type="spellStart"/>
      <w:r w:rsidRPr="00DD5573">
        <w:rPr>
          <w:rFonts w:ascii="Aptos Display" w:hAnsi="Aptos Display" w:cs="Arabic Typesetting"/>
          <w:b/>
          <w:bCs/>
          <w:sz w:val="22"/>
          <w:szCs w:val="22"/>
        </w:rPr>
        <w:t>ch</w:t>
      </w:r>
      <w:proofErr w:type="spellEnd"/>
      <w:r w:rsidRPr="00DD5573">
        <w:rPr>
          <w:rFonts w:ascii="Aptos Display" w:hAnsi="Aptos Display" w:cs="Arabic Typesetting"/>
          <w:b/>
          <w:bCs/>
          <w:sz w:val="22"/>
          <w:szCs w:val="22"/>
        </w:rPr>
        <w:t xml:space="preserve"> </w:t>
      </w:r>
      <w:r w:rsidRPr="00DD5573">
        <w:rPr>
          <w:rFonts w:ascii="Aptos Display" w:hAnsi="Aptos Display" w:cs="Arabic Typesetting"/>
          <w:sz w:val="22"/>
          <w:szCs w:val="22"/>
        </w:rPr>
        <w:t xml:space="preserve">/ </w:t>
      </w:r>
      <w:r w:rsidRPr="00DD5573">
        <w:rPr>
          <w:rFonts w:ascii="Aptos Display" w:hAnsi="Aptos Display" w:cs="Arabic Typesetting"/>
          <w:b/>
          <w:bCs/>
          <w:sz w:val="22"/>
          <w:szCs w:val="22"/>
        </w:rPr>
        <w:t>395 kW et 650 Nm de couple combinés</w:t>
      </w:r>
      <w:r w:rsidRPr="00DD5573">
        <w:rPr>
          <w:rFonts w:ascii="Aptos Display" w:hAnsi="Aptos Display" w:cs="Arabic Typesetting"/>
          <w:sz w:val="22"/>
          <w:szCs w:val="22"/>
        </w:rPr>
        <w:t xml:space="preserve">, permettant un </w:t>
      </w:r>
      <w:r w:rsidRPr="00DD5573">
        <w:rPr>
          <w:rFonts w:ascii="Aptos Display" w:hAnsi="Aptos Display" w:cs="Arabic Typesetting"/>
          <w:b/>
          <w:bCs/>
          <w:sz w:val="22"/>
          <w:szCs w:val="22"/>
        </w:rPr>
        <w:t>0 à 100 km/h en 4,9 secondes</w:t>
      </w:r>
      <w:r w:rsidRPr="00DD5573">
        <w:rPr>
          <w:rFonts w:ascii="Aptos Display" w:hAnsi="Aptos Display" w:cs="Arabic Typesetting"/>
          <w:sz w:val="22"/>
          <w:szCs w:val="22"/>
        </w:rPr>
        <w:t xml:space="preserve"> et des reprises </w:t>
      </w:r>
      <w:r w:rsidRPr="00DD5573">
        <w:rPr>
          <w:rFonts w:ascii="Aptos Display" w:hAnsi="Aptos Display" w:cs="Arabic Typesetting"/>
          <w:b/>
          <w:bCs/>
          <w:sz w:val="22"/>
          <w:szCs w:val="22"/>
        </w:rPr>
        <w:t xml:space="preserve">90-120 km/h en 2,8s </w:t>
      </w:r>
      <w:r w:rsidRPr="00DD5573">
        <w:rPr>
          <w:rFonts w:ascii="Aptos Display" w:hAnsi="Aptos Display" w:cs="Arabic Typesetting"/>
          <w:sz w:val="22"/>
          <w:szCs w:val="22"/>
        </w:rPr>
        <w:t xml:space="preserve">tout en affichant une consommation mixte de </w:t>
      </w:r>
      <w:r w:rsidRPr="00DD5573">
        <w:rPr>
          <w:rFonts w:ascii="Aptos Display" w:hAnsi="Aptos Display" w:cs="Arabic Typesetting"/>
          <w:b/>
          <w:bCs/>
          <w:sz w:val="22"/>
          <w:szCs w:val="22"/>
        </w:rPr>
        <w:t>1,7 l/100 km</w:t>
      </w:r>
      <w:r w:rsidRPr="00DD5573">
        <w:rPr>
          <w:rFonts w:ascii="Aptos Display" w:hAnsi="Aptos Display" w:cs="Arabic Typesetting"/>
          <w:sz w:val="22"/>
          <w:szCs w:val="22"/>
        </w:rPr>
        <w:t xml:space="preserve">** et </w:t>
      </w:r>
      <w:r w:rsidRPr="00DD5573">
        <w:rPr>
          <w:rFonts w:ascii="Aptos Display" w:hAnsi="Aptos Display" w:cs="Arabic Typesetting"/>
          <w:b/>
          <w:bCs/>
          <w:sz w:val="22"/>
          <w:szCs w:val="22"/>
        </w:rPr>
        <w:t>6,9l/100km**</w:t>
      </w:r>
      <w:r w:rsidRPr="00DD5573">
        <w:rPr>
          <w:rFonts w:ascii="Aptos Display" w:hAnsi="Aptos Display" w:cs="Arabic Typesetting"/>
          <w:sz w:val="22"/>
          <w:szCs w:val="22"/>
        </w:rPr>
        <w:t xml:space="preserve"> en maintien de charge.</w:t>
      </w:r>
    </w:p>
    <w:p w14:paraId="67D03525" w14:textId="77777777" w:rsidR="00862EBA" w:rsidRPr="00DD5573" w:rsidRDefault="00862EBA" w:rsidP="000E0A99">
      <w:pPr>
        <w:spacing w:line="276" w:lineRule="auto"/>
        <w:jc w:val="both"/>
        <w:rPr>
          <w:rFonts w:ascii="Aptos Display" w:hAnsi="Aptos Display" w:cs="Arabic Typesetting"/>
          <w:sz w:val="22"/>
          <w:szCs w:val="22"/>
        </w:rPr>
      </w:pPr>
    </w:p>
    <w:p w14:paraId="2F1F3821" w14:textId="77777777" w:rsidR="00E33E3E" w:rsidRPr="00DD5573" w:rsidRDefault="00E33E3E" w:rsidP="000E0A99">
      <w:pPr>
        <w:spacing w:line="276" w:lineRule="auto"/>
        <w:jc w:val="both"/>
        <w:rPr>
          <w:rFonts w:ascii="Aptos Display" w:hAnsi="Aptos Display" w:cs="Arabic Typesetting"/>
          <w:sz w:val="22"/>
          <w:szCs w:val="22"/>
        </w:rPr>
      </w:pPr>
    </w:p>
    <w:p w14:paraId="5BB90674" w14:textId="77777777" w:rsidR="00E33E3E" w:rsidRPr="00DD5573" w:rsidRDefault="00E33E3E" w:rsidP="00862EBA">
      <w:pPr>
        <w:spacing w:line="360" w:lineRule="auto"/>
        <w:jc w:val="both"/>
        <w:rPr>
          <w:rFonts w:ascii="Aptos Display" w:hAnsi="Aptos Display" w:cs="Arabic Typesetting"/>
          <w:b/>
          <w:bCs/>
          <w:sz w:val="22"/>
          <w:szCs w:val="22"/>
        </w:rPr>
      </w:pPr>
      <w:r w:rsidRPr="00DD5573">
        <w:rPr>
          <w:rFonts w:ascii="Aptos Display" w:hAnsi="Aptos Display" w:cs="Arabic Typesetting"/>
          <w:b/>
          <w:bCs/>
          <w:sz w:val="22"/>
          <w:szCs w:val="22"/>
        </w:rPr>
        <w:t>PLATEFORME ET SÉCURITÉ</w:t>
      </w:r>
    </w:p>
    <w:p w14:paraId="64398062"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 xml:space="preserve">L'OMODA 9 repose sur la </w:t>
      </w:r>
      <w:r w:rsidRPr="00DD5573">
        <w:rPr>
          <w:rFonts w:ascii="Aptos Display" w:hAnsi="Aptos Display" w:cs="Arabic Typesetting"/>
          <w:b/>
          <w:bCs/>
          <w:sz w:val="22"/>
          <w:szCs w:val="22"/>
        </w:rPr>
        <w:t>plateforme modulaire T2X</w:t>
      </w:r>
      <w:r w:rsidRPr="00DD5573">
        <w:rPr>
          <w:rFonts w:ascii="Aptos Display" w:hAnsi="Aptos Display" w:cs="Arabic Typesetting"/>
          <w:sz w:val="22"/>
          <w:szCs w:val="22"/>
        </w:rPr>
        <w:t xml:space="preserve"> développée par le Groupe Chery, compatible avec des motorisations thermiques, hybrides et électriques. Cette architecture polyvalente a été conçue pour offrir un équilibre optimal entre dynamisme, habitabilité et sécurité.</w:t>
      </w:r>
    </w:p>
    <w:p w14:paraId="0CFF0D31"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Équipé d’une direction assistée électrique et de modes de conduite personnalisables accessibles via l’écran central, le véhicule s’adapte aux préférences du conducteur. Ses réglages ont été affinés après plusieurs centaines de milliers de kilomètres d’essais en Europe.</w:t>
      </w:r>
    </w:p>
    <w:p w14:paraId="2FA9BF42"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Pensé pour figurer parmi les modèles les plus sûrs de son segment, l'OMODA 9 intègre 85% d’acier à haute résistance et une architecture à déformation programmée destinée à dissiper l’énergie en cas d’impact. L’équipement de sécurité comprend par ailleurs 8 airbags de série (frontaux, latéraux avant, rideaux, central avant et genoux pour le conducteur), assurant une protection optimale des occupants.</w:t>
      </w:r>
    </w:p>
    <w:p w14:paraId="1E1B1222" w14:textId="577EC043" w:rsidR="00E33E3E"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Le modèle peut enfin tracter jusqu’à 750 kg non-freiné</w:t>
      </w:r>
      <w:r w:rsidR="00183F9B">
        <w:rPr>
          <w:rFonts w:ascii="Aptos Display" w:hAnsi="Aptos Display" w:cs="Arabic Typesetting"/>
          <w:sz w:val="22"/>
          <w:szCs w:val="22"/>
        </w:rPr>
        <w:t>s</w:t>
      </w:r>
      <w:r w:rsidRPr="00DD5573">
        <w:rPr>
          <w:rFonts w:ascii="Aptos Display" w:hAnsi="Aptos Display" w:cs="Arabic Typesetting"/>
          <w:sz w:val="22"/>
          <w:szCs w:val="22"/>
        </w:rPr>
        <w:t xml:space="preserve"> et 1 500 kg freinés.</w:t>
      </w:r>
    </w:p>
    <w:p w14:paraId="1328649B" w14:textId="77777777" w:rsidR="00862EBA" w:rsidRPr="00DD5573" w:rsidRDefault="00862EBA" w:rsidP="000E0A99">
      <w:pPr>
        <w:spacing w:line="276" w:lineRule="auto"/>
        <w:jc w:val="both"/>
        <w:rPr>
          <w:rFonts w:ascii="Aptos Display" w:hAnsi="Aptos Display" w:cs="Arabic Typesetting"/>
          <w:sz w:val="22"/>
          <w:szCs w:val="22"/>
        </w:rPr>
      </w:pPr>
    </w:p>
    <w:p w14:paraId="0F935CF3" w14:textId="77777777" w:rsidR="00E33E3E" w:rsidRPr="00DD5573" w:rsidRDefault="00E33E3E" w:rsidP="00862EBA">
      <w:pPr>
        <w:spacing w:line="360" w:lineRule="auto"/>
        <w:jc w:val="both"/>
        <w:rPr>
          <w:rFonts w:ascii="Aptos Display" w:hAnsi="Aptos Display" w:cs="Arabic Typesetting"/>
          <w:sz w:val="22"/>
          <w:szCs w:val="22"/>
        </w:rPr>
      </w:pPr>
    </w:p>
    <w:p w14:paraId="23618B67" w14:textId="77777777" w:rsidR="00E33E3E" w:rsidRPr="00DD5573" w:rsidRDefault="00E33E3E" w:rsidP="00862EBA">
      <w:pPr>
        <w:spacing w:line="360" w:lineRule="auto"/>
        <w:jc w:val="both"/>
        <w:rPr>
          <w:rFonts w:ascii="Aptos Display" w:hAnsi="Aptos Display" w:cs="Arabic Typesetting"/>
          <w:b/>
          <w:bCs/>
          <w:sz w:val="22"/>
          <w:szCs w:val="22"/>
        </w:rPr>
      </w:pPr>
      <w:r w:rsidRPr="00DD5573">
        <w:rPr>
          <w:rFonts w:ascii="Aptos Display" w:hAnsi="Aptos Display" w:cs="Arabic Typesetting"/>
          <w:b/>
          <w:bCs/>
          <w:sz w:val="22"/>
          <w:szCs w:val="22"/>
        </w:rPr>
        <w:t xml:space="preserve">SYSTÈMES ADAS </w:t>
      </w:r>
    </w:p>
    <w:p w14:paraId="702DBFF0"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L'OMODA 9</w:t>
      </w:r>
      <w:r w:rsidRPr="00DD5573">
        <w:rPr>
          <w:rFonts w:ascii="Aptos Display" w:hAnsi="Aptos Display" w:cs="Arabic Typesetting"/>
          <w:sz w:val="22"/>
          <w:szCs w:val="22"/>
        </w:rPr>
        <w:t xml:space="preserve"> est équipé de série de 20 systèmes avancés d’aide à la conduite (ADAS) qui facilitent la prise en main du véhicule et renforcent la sécurité au quotidien. </w:t>
      </w:r>
    </w:p>
    <w:p w14:paraId="26294C01" w14:textId="5C2F13B9"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 xml:space="preserve">Ces technologies accompagnent le conducteur dans de nombreuses situations de conduite, en améliorant la vigilance, la maîtrise du véhicule et le confort sur tous les types de trajets. Elles </w:t>
      </w:r>
      <w:r w:rsidR="00183F9B" w:rsidRPr="00DD5573">
        <w:rPr>
          <w:rFonts w:ascii="Aptos Display" w:hAnsi="Aptos Display" w:cs="Arabic Typesetting"/>
          <w:sz w:val="22"/>
          <w:szCs w:val="22"/>
        </w:rPr>
        <w:t>intègrent :</w:t>
      </w:r>
      <w:r w:rsidRPr="00DD5573">
        <w:rPr>
          <w:rFonts w:ascii="Aptos Display" w:hAnsi="Aptos Display" w:cs="Arabic Typesetting"/>
          <w:sz w:val="22"/>
          <w:szCs w:val="22"/>
        </w:rPr>
        <w:t xml:space="preserve"> </w:t>
      </w:r>
    </w:p>
    <w:p w14:paraId="195598E8" w14:textId="77777777" w:rsidR="00E33E3E" w:rsidRPr="00DD5573" w:rsidRDefault="00E33E3E" w:rsidP="000E0A99">
      <w:pPr>
        <w:spacing w:line="276" w:lineRule="auto"/>
        <w:jc w:val="both"/>
        <w:rPr>
          <w:rFonts w:ascii="Aptos Display" w:hAnsi="Aptos Display" w:cs="Arabic Typesetting"/>
          <w:sz w:val="22"/>
          <w:szCs w:val="22"/>
        </w:rPr>
      </w:pPr>
    </w:p>
    <w:p w14:paraId="03D7CE42" w14:textId="77777777" w:rsidR="00E33E3E" w:rsidRPr="00DD5573" w:rsidRDefault="00E33E3E" w:rsidP="000E0A99">
      <w:pPr>
        <w:numPr>
          <w:ilvl w:val="0"/>
          <w:numId w:val="14"/>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ACC</w:t>
      </w:r>
      <w:r w:rsidRPr="00DD5573">
        <w:rPr>
          <w:rFonts w:ascii="Aptos Display" w:hAnsi="Aptos Display" w:cs="Arabic Typesetting"/>
          <w:sz w:val="22"/>
          <w:szCs w:val="22"/>
        </w:rPr>
        <w:t xml:space="preserve"> – régulateur de vitesse adaptatif</w:t>
      </w:r>
    </w:p>
    <w:p w14:paraId="09106284" w14:textId="77777777" w:rsidR="00E33E3E" w:rsidRPr="00DD5573" w:rsidRDefault="00E33E3E" w:rsidP="000E0A99">
      <w:pPr>
        <w:numPr>
          <w:ilvl w:val="0"/>
          <w:numId w:val="14"/>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BSD</w:t>
      </w:r>
      <w:r w:rsidRPr="00DD5573">
        <w:rPr>
          <w:rFonts w:ascii="Aptos Display" w:hAnsi="Aptos Display" w:cs="Arabic Typesetting"/>
          <w:sz w:val="22"/>
          <w:szCs w:val="22"/>
        </w:rPr>
        <w:t xml:space="preserve"> – détection des angles morts</w:t>
      </w:r>
    </w:p>
    <w:p w14:paraId="54A01FB1" w14:textId="77777777" w:rsidR="00E33E3E" w:rsidRPr="00DD5573" w:rsidRDefault="00E33E3E" w:rsidP="000E0A99">
      <w:pPr>
        <w:numPr>
          <w:ilvl w:val="0"/>
          <w:numId w:val="14"/>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CSA</w:t>
      </w:r>
      <w:r w:rsidRPr="00DD5573">
        <w:rPr>
          <w:rFonts w:ascii="Aptos Display" w:hAnsi="Aptos Display" w:cs="Arabic Typesetting"/>
          <w:sz w:val="22"/>
          <w:szCs w:val="22"/>
        </w:rPr>
        <w:t xml:space="preserve"> – aide à la vitesse en courbe</w:t>
      </w:r>
    </w:p>
    <w:p w14:paraId="1DECBCEB" w14:textId="77777777" w:rsidR="00E33E3E" w:rsidRPr="00DD5573" w:rsidRDefault="00E33E3E" w:rsidP="000E0A99">
      <w:pPr>
        <w:numPr>
          <w:ilvl w:val="0"/>
          <w:numId w:val="14"/>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DAI</w:t>
      </w:r>
      <w:r w:rsidRPr="00DD5573">
        <w:rPr>
          <w:rFonts w:ascii="Aptos Display" w:hAnsi="Aptos Display" w:cs="Arabic Typesetting"/>
          <w:sz w:val="22"/>
          <w:szCs w:val="22"/>
        </w:rPr>
        <w:t xml:space="preserve"> – alerte départ du véhicule qui précède</w:t>
      </w:r>
    </w:p>
    <w:p w14:paraId="1E184144" w14:textId="77777777" w:rsidR="00E33E3E" w:rsidRPr="00DD5573" w:rsidRDefault="00E33E3E" w:rsidP="000E0A99">
      <w:pPr>
        <w:numPr>
          <w:ilvl w:val="0"/>
          <w:numId w:val="14"/>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DMS</w:t>
      </w:r>
      <w:r w:rsidRPr="00DD5573">
        <w:rPr>
          <w:rFonts w:ascii="Aptos Display" w:hAnsi="Aptos Display" w:cs="Arabic Typesetting"/>
          <w:sz w:val="22"/>
          <w:szCs w:val="22"/>
        </w:rPr>
        <w:t xml:space="preserve"> – système de surveillance du conducteur</w:t>
      </w:r>
    </w:p>
    <w:p w14:paraId="238C8288" w14:textId="77777777" w:rsidR="00E33E3E" w:rsidRPr="00DD5573" w:rsidRDefault="00E33E3E" w:rsidP="000E0A99">
      <w:pPr>
        <w:numPr>
          <w:ilvl w:val="0"/>
          <w:numId w:val="14"/>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DOW</w:t>
      </w:r>
      <w:r w:rsidRPr="00DD5573">
        <w:rPr>
          <w:rFonts w:ascii="Aptos Display" w:hAnsi="Aptos Display" w:cs="Arabic Typesetting"/>
          <w:sz w:val="22"/>
          <w:szCs w:val="22"/>
        </w:rPr>
        <w:t xml:space="preserve"> – alerte ouverture de portes</w:t>
      </w:r>
    </w:p>
    <w:p w14:paraId="6078510E" w14:textId="77777777" w:rsidR="00E33E3E" w:rsidRPr="00DD5573" w:rsidRDefault="00E33E3E" w:rsidP="000E0A99">
      <w:pPr>
        <w:numPr>
          <w:ilvl w:val="0"/>
          <w:numId w:val="14"/>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ELK</w:t>
      </w:r>
      <w:r w:rsidRPr="00DD5573">
        <w:rPr>
          <w:rFonts w:ascii="Aptos Display" w:hAnsi="Aptos Display" w:cs="Arabic Typesetting"/>
          <w:sz w:val="22"/>
          <w:szCs w:val="22"/>
        </w:rPr>
        <w:t xml:space="preserve"> – maintien d’urgence dans la voie</w:t>
      </w:r>
    </w:p>
    <w:p w14:paraId="02CA6207" w14:textId="77777777" w:rsidR="00E33E3E" w:rsidRPr="00DD5573" w:rsidRDefault="00E33E3E" w:rsidP="000E0A99">
      <w:pPr>
        <w:numPr>
          <w:ilvl w:val="0"/>
          <w:numId w:val="14"/>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FCW</w:t>
      </w:r>
      <w:r w:rsidRPr="00DD5573">
        <w:rPr>
          <w:rFonts w:ascii="Aptos Display" w:hAnsi="Aptos Display" w:cs="Arabic Typesetting"/>
          <w:sz w:val="22"/>
          <w:szCs w:val="22"/>
        </w:rPr>
        <w:t xml:space="preserve"> – alerte de collision frontale</w:t>
      </w:r>
    </w:p>
    <w:p w14:paraId="291F5526" w14:textId="77777777" w:rsidR="00E33E3E" w:rsidRPr="00DD5573" w:rsidRDefault="00E33E3E" w:rsidP="000E0A99">
      <w:pPr>
        <w:numPr>
          <w:ilvl w:val="0"/>
          <w:numId w:val="14"/>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ICA</w:t>
      </w:r>
      <w:r w:rsidRPr="00DD5573">
        <w:rPr>
          <w:rFonts w:ascii="Aptos Display" w:hAnsi="Aptos Display" w:cs="Arabic Typesetting"/>
          <w:sz w:val="22"/>
          <w:szCs w:val="22"/>
        </w:rPr>
        <w:t xml:space="preserve"> – assistance intelligente au régulateur de vitesse</w:t>
      </w:r>
    </w:p>
    <w:p w14:paraId="32126BE6" w14:textId="77777777" w:rsidR="00E33E3E" w:rsidRPr="00DD5573" w:rsidRDefault="00E33E3E" w:rsidP="000E0A99">
      <w:pPr>
        <w:numPr>
          <w:ilvl w:val="0"/>
          <w:numId w:val="14"/>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IES</w:t>
      </w:r>
      <w:r w:rsidRPr="00DD5573">
        <w:rPr>
          <w:rFonts w:ascii="Aptos Display" w:hAnsi="Aptos Display" w:cs="Arabic Typesetting"/>
          <w:sz w:val="22"/>
          <w:szCs w:val="22"/>
        </w:rPr>
        <w:t xml:space="preserve"> – ajustement intelligent dans la voie</w:t>
      </w:r>
    </w:p>
    <w:p w14:paraId="07C21FEA" w14:textId="77777777" w:rsidR="00E33E3E" w:rsidRPr="00DD5573" w:rsidRDefault="00E33E3E" w:rsidP="000E0A99">
      <w:pPr>
        <w:numPr>
          <w:ilvl w:val="0"/>
          <w:numId w:val="14"/>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LCA</w:t>
      </w:r>
      <w:r w:rsidRPr="00DD5573">
        <w:rPr>
          <w:rFonts w:ascii="Aptos Display" w:hAnsi="Aptos Display" w:cs="Arabic Typesetting"/>
          <w:sz w:val="22"/>
          <w:szCs w:val="22"/>
        </w:rPr>
        <w:t xml:space="preserve"> – aide au changement de voie</w:t>
      </w:r>
    </w:p>
    <w:p w14:paraId="3D4F00D1" w14:textId="77777777" w:rsidR="00E33E3E" w:rsidRPr="00DD5573" w:rsidRDefault="00E33E3E" w:rsidP="000E0A99">
      <w:pPr>
        <w:numPr>
          <w:ilvl w:val="0"/>
          <w:numId w:val="14"/>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LDP</w:t>
      </w:r>
      <w:r w:rsidRPr="00DD5573">
        <w:rPr>
          <w:rFonts w:ascii="Aptos Display" w:hAnsi="Aptos Display" w:cs="Arabic Typesetting"/>
          <w:sz w:val="22"/>
          <w:szCs w:val="22"/>
        </w:rPr>
        <w:t xml:space="preserve"> – alerte de franchissement de ligne</w:t>
      </w:r>
    </w:p>
    <w:p w14:paraId="1ADF1D3B" w14:textId="77777777" w:rsidR="00E33E3E" w:rsidRPr="00DD5573" w:rsidRDefault="00E33E3E" w:rsidP="000E0A99">
      <w:pPr>
        <w:numPr>
          <w:ilvl w:val="0"/>
          <w:numId w:val="14"/>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LDW</w:t>
      </w:r>
      <w:r w:rsidRPr="00DD5573">
        <w:rPr>
          <w:rFonts w:ascii="Aptos Display" w:hAnsi="Aptos Display" w:cs="Arabic Typesetting"/>
          <w:sz w:val="22"/>
          <w:szCs w:val="22"/>
        </w:rPr>
        <w:t xml:space="preserve"> – alerte de sortie de voie</w:t>
      </w:r>
    </w:p>
    <w:p w14:paraId="7C7128F6" w14:textId="77777777" w:rsidR="00E33E3E" w:rsidRPr="00DD5573" w:rsidRDefault="00E33E3E" w:rsidP="000E0A99">
      <w:pPr>
        <w:numPr>
          <w:ilvl w:val="0"/>
          <w:numId w:val="14"/>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LKA</w:t>
      </w:r>
      <w:r w:rsidRPr="00DD5573">
        <w:rPr>
          <w:rFonts w:ascii="Aptos Display" w:hAnsi="Aptos Display" w:cs="Arabic Typesetting"/>
          <w:sz w:val="22"/>
          <w:szCs w:val="22"/>
        </w:rPr>
        <w:t xml:space="preserve"> – aide au maintien dans la voie</w:t>
      </w:r>
    </w:p>
    <w:p w14:paraId="1C3D5EFA" w14:textId="77777777" w:rsidR="00E33E3E" w:rsidRPr="00DD5573" w:rsidRDefault="00E33E3E" w:rsidP="000E0A99">
      <w:pPr>
        <w:numPr>
          <w:ilvl w:val="0"/>
          <w:numId w:val="14"/>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lastRenderedPageBreak/>
        <w:t>MCB</w:t>
      </w:r>
      <w:r w:rsidRPr="00DD5573">
        <w:rPr>
          <w:rFonts w:ascii="Aptos Display" w:hAnsi="Aptos Display" w:cs="Arabic Typesetting"/>
          <w:sz w:val="22"/>
          <w:szCs w:val="22"/>
        </w:rPr>
        <w:t xml:space="preserve"> – freinage d’urgence multi-collision</w:t>
      </w:r>
    </w:p>
    <w:p w14:paraId="79716F2A" w14:textId="77777777" w:rsidR="00E33E3E" w:rsidRPr="00DD5573" w:rsidRDefault="00E33E3E" w:rsidP="000E0A99">
      <w:pPr>
        <w:numPr>
          <w:ilvl w:val="0"/>
          <w:numId w:val="14"/>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RCTB</w:t>
      </w:r>
      <w:r w:rsidRPr="00DD5573">
        <w:rPr>
          <w:rFonts w:ascii="Aptos Display" w:hAnsi="Aptos Display" w:cs="Arabic Typesetting"/>
          <w:sz w:val="22"/>
          <w:szCs w:val="22"/>
        </w:rPr>
        <w:t xml:space="preserve"> – freinage trafic transversal arrière</w:t>
      </w:r>
    </w:p>
    <w:p w14:paraId="0FC29001" w14:textId="77777777" w:rsidR="00E33E3E" w:rsidRPr="00DD5573" w:rsidRDefault="00E33E3E" w:rsidP="000E0A99">
      <w:pPr>
        <w:numPr>
          <w:ilvl w:val="0"/>
          <w:numId w:val="14"/>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RCW</w:t>
      </w:r>
      <w:r w:rsidRPr="00DD5573">
        <w:rPr>
          <w:rFonts w:ascii="Aptos Display" w:hAnsi="Aptos Display" w:cs="Arabic Typesetting"/>
          <w:sz w:val="22"/>
          <w:szCs w:val="22"/>
        </w:rPr>
        <w:t xml:space="preserve"> – alerte anticollision arrière</w:t>
      </w:r>
    </w:p>
    <w:p w14:paraId="361B1FA6" w14:textId="77777777" w:rsidR="00E33E3E" w:rsidRPr="00DD5573" w:rsidRDefault="00E33E3E" w:rsidP="000E0A99">
      <w:pPr>
        <w:numPr>
          <w:ilvl w:val="0"/>
          <w:numId w:val="14"/>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SCF</w:t>
      </w:r>
      <w:r w:rsidRPr="00DD5573">
        <w:rPr>
          <w:rFonts w:ascii="Aptos Display" w:hAnsi="Aptos Display" w:cs="Arabic Typesetting"/>
          <w:sz w:val="22"/>
          <w:szCs w:val="22"/>
        </w:rPr>
        <w:t xml:space="preserve"> – régulation de la vitesse</w:t>
      </w:r>
    </w:p>
    <w:p w14:paraId="499A005E" w14:textId="77777777" w:rsidR="00E33E3E" w:rsidRPr="00DD5573" w:rsidRDefault="00E33E3E" w:rsidP="000E0A99">
      <w:pPr>
        <w:numPr>
          <w:ilvl w:val="0"/>
          <w:numId w:val="14"/>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SLC</w:t>
      </w:r>
      <w:r w:rsidRPr="00DD5573">
        <w:rPr>
          <w:rFonts w:ascii="Aptos Display" w:hAnsi="Aptos Display" w:cs="Arabic Typesetting"/>
          <w:sz w:val="22"/>
          <w:szCs w:val="22"/>
        </w:rPr>
        <w:t xml:space="preserve"> – limitation de vitesse intelligente</w:t>
      </w:r>
    </w:p>
    <w:p w14:paraId="340CE08E" w14:textId="77777777" w:rsidR="00E33E3E" w:rsidRPr="00DD5573" w:rsidRDefault="00E33E3E" w:rsidP="000E0A99">
      <w:pPr>
        <w:numPr>
          <w:ilvl w:val="0"/>
          <w:numId w:val="14"/>
        </w:numPr>
        <w:spacing w:line="276" w:lineRule="auto"/>
        <w:jc w:val="both"/>
        <w:rPr>
          <w:rFonts w:ascii="Aptos Display" w:hAnsi="Aptos Display" w:cs="Arabic Typesetting"/>
          <w:sz w:val="22"/>
          <w:szCs w:val="22"/>
        </w:rPr>
      </w:pPr>
      <w:r w:rsidRPr="00DD5573">
        <w:rPr>
          <w:rFonts w:ascii="Aptos Display" w:hAnsi="Aptos Display" w:cs="Arabic Typesetting"/>
          <w:b/>
          <w:bCs/>
          <w:sz w:val="22"/>
          <w:szCs w:val="22"/>
        </w:rPr>
        <w:t>TJA</w:t>
      </w:r>
      <w:r w:rsidRPr="00DD5573">
        <w:rPr>
          <w:rFonts w:ascii="Aptos Display" w:hAnsi="Aptos Display" w:cs="Arabic Typesetting"/>
          <w:sz w:val="22"/>
          <w:szCs w:val="22"/>
        </w:rPr>
        <w:t xml:space="preserve"> – assistant embouteillages</w:t>
      </w:r>
    </w:p>
    <w:p w14:paraId="6D0F6938" w14:textId="77777777" w:rsidR="00E33E3E" w:rsidRPr="00DD5573" w:rsidRDefault="00E33E3E" w:rsidP="000E0A99">
      <w:pPr>
        <w:spacing w:line="276" w:lineRule="auto"/>
        <w:jc w:val="both"/>
        <w:rPr>
          <w:rFonts w:ascii="Aptos Display" w:hAnsi="Aptos Display" w:cs="Arabic Typesetting"/>
          <w:sz w:val="22"/>
          <w:szCs w:val="22"/>
        </w:rPr>
      </w:pPr>
    </w:p>
    <w:p w14:paraId="03448E0C" w14:textId="77777777" w:rsidR="00E33E3E"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 xml:space="preserve">Cet ensemble complet d'ADAS contribue à offrir une expérience de conduite </w:t>
      </w:r>
      <w:r w:rsidRPr="00DD5573">
        <w:rPr>
          <w:rFonts w:ascii="Aptos Display" w:hAnsi="Aptos Display" w:cs="Arabic Typesetting"/>
          <w:b/>
          <w:bCs/>
          <w:sz w:val="22"/>
          <w:szCs w:val="22"/>
        </w:rPr>
        <w:t>plus sûre, plus intuitive et plus sereine</w:t>
      </w:r>
      <w:r w:rsidRPr="00DD5573">
        <w:rPr>
          <w:rFonts w:ascii="Aptos Display" w:hAnsi="Aptos Display" w:cs="Arabic Typesetting"/>
          <w:sz w:val="22"/>
          <w:szCs w:val="22"/>
        </w:rPr>
        <w:t>, sur tous les types de trajets.</w:t>
      </w:r>
    </w:p>
    <w:p w14:paraId="7D0F0BE1" w14:textId="77777777" w:rsidR="00862EBA" w:rsidRPr="00DD5573" w:rsidRDefault="00862EBA" w:rsidP="000E0A99">
      <w:pPr>
        <w:spacing w:line="276" w:lineRule="auto"/>
        <w:jc w:val="both"/>
        <w:rPr>
          <w:rFonts w:ascii="Aptos Display" w:hAnsi="Aptos Display" w:cs="Arabic Typesetting"/>
          <w:sz w:val="22"/>
          <w:szCs w:val="22"/>
        </w:rPr>
      </w:pPr>
    </w:p>
    <w:p w14:paraId="780A09D8" w14:textId="77777777" w:rsidR="00E33E3E" w:rsidRPr="00DD5573" w:rsidRDefault="00E33E3E" w:rsidP="000E0A99">
      <w:pPr>
        <w:spacing w:line="276" w:lineRule="auto"/>
        <w:jc w:val="both"/>
        <w:rPr>
          <w:rFonts w:ascii="Aptos Display" w:hAnsi="Aptos Display" w:cs="Arabic Typesetting"/>
          <w:sz w:val="22"/>
          <w:szCs w:val="22"/>
        </w:rPr>
      </w:pPr>
    </w:p>
    <w:p w14:paraId="3428991C" w14:textId="77777777" w:rsidR="00E33E3E" w:rsidRPr="00DD5573" w:rsidRDefault="00E33E3E" w:rsidP="00862EBA">
      <w:pPr>
        <w:spacing w:line="360" w:lineRule="auto"/>
        <w:jc w:val="both"/>
        <w:rPr>
          <w:rFonts w:ascii="Aptos Display" w:hAnsi="Aptos Display" w:cs="Arabic Typesetting"/>
          <w:b/>
          <w:bCs/>
          <w:sz w:val="22"/>
          <w:szCs w:val="22"/>
        </w:rPr>
      </w:pPr>
      <w:r w:rsidRPr="00DD5573">
        <w:rPr>
          <w:rFonts w:ascii="Aptos Display" w:hAnsi="Aptos Display" w:cs="Arabic Typesetting"/>
          <w:b/>
          <w:bCs/>
          <w:sz w:val="22"/>
          <w:szCs w:val="22"/>
        </w:rPr>
        <w:t>PERFORMANCES</w:t>
      </w:r>
    </w:p>
    <w:p w14:paraId="14869879"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 xml:space="preserve">L'OMODA 9 réalise le 0 à 100 km/h en </w:t>
      </w:r>
      <w:r w:rsidRPr="00DD5573">
        <w:rPr>
          <w:rFonts w:ascii="Aptos Display" w:hAnsi="Aptos Display" w:cs="Arabic Typesetting"/>
          <w:b/>
          <w:bCs/>
          <w:sz w:val="22"/>
          <w:szCs w:val="22"/>
        </w:rPr>
        <w:t>4,9 secondes</w:t>
      </w:r>
      <w:r w:rsidRPr="00DD5573">
        <w:rPr>
          <w:rFonts w:ascii="Aptos Display" w:hAnsi="Aptos Display" w:cs="Arabic Typesetting"/>
          <w:sz w:val="22"/>
          <w:szCs w:val="22"/>
        </w:rPr>
        <w:t xml:space="preserve">, avec une vitesse maximale de </w:t>
      </w:r>
      <w:r w:rsidRPr="00DD5573">
        <w:rPr>
          <w:rFonts w:ascii="Aptos Display" w:hAnsi="Aptos Display" w:cs="Arabic Typesetting"/>
          <w:b/>
          <w:bCs/>
          <w:sz w:val="22"/>
          <w:szCs w:val="22"/>
        </w:rPr>
        <w:t>180</w:t>
      </w:r>
      <w:r w:rsidRPr="00DD5573">
        <w:rPr>
          <w:rFonts w:ascii="Aptos Display" w:hAnsi="Aptos Display" w:cs="Arabic Typesetting"/>
          <w:sz w:val="22"/>
          <w:szCs w:val="22"/>
        </w:rPr>
        <w:t xml:space="preserve"> </w:t>
      </w:r>
      <w:r w:rsidRPr="00DD5573">
        <w:rPr>
          <w:rFonts w:ascii="Aptos Display" w:hAnsi="Aptos Display" w:cs="Arabic Typesetting"/>
          <w:b/>
          <w:bCs/>
          <w:sz w:val="22"/>
          <w:szCs w:val="22"/>
        </w:rPr>
        <w:t>km/h</w:t>
      </w:r>
      <w:r w:rsidRPr="00DD5573">
        <w:rPr>
          <w:rFonts w:ascii="Aptos Display" w:hAnsi="Aptos Display" w:cs="Arabic Typesetting"/>
          <w:sz w:val="22"/>
          <w:szCs w:val="22"/>
        </w:rPr>
        <w:t xml:space="preserve">. </w:t>
      </w:r>
    </w:p>
    <w:p w14:paraId="0A941082" w14:textId="1AE2FB3D"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 xml:space="preserve">Doté de quatre moteurs, dont trois blocs </w:t>
      </w:r>
      <w:r w:rsidRPr="00183F9B">
        <w:rPr>
          <w:rFonts w:ascii="Aptos Display" w:hAnsi="Aptos Display" w:cs="Arabic Typesetting"/>
          <w:sz w:val="22"/>
          <w:szCs w:val="22"/>
        </w:rPr>
        <w:t xml:space="preserve">électriques, </w:t>
      </w:r>
      <w:r w:rsidR="00183F9B" w:rsidRPr="00183F9B">
        <w:rPr>
          <w:rFonts w:ascii="Aptos Display" w:hAnsi="Aptos Display" w:cs="Arabic Typesetting"/>
          <w:sz w:val="22"/>
          <w:szCs w:val="22"/>
        </w:rPr>
        <w:t>l’OMODA</w:t>
      </w:r>
      <w:r w:rsidRPr="00183F9B">
        <w:rPr>
          <w:rFonts w:ascii="Aptos Display" w:hAnsi="Aptos Display" w:cs="Arabic Typesetting"/>
          <w:sz w:val="22"/>
          <w:szCs w:val="22"/>
        </w:rPr>
        <w:t xml:space="preserve"> 9 illustre</w:t>
      </w:r>
      <w:r w:rsidRPr="00DD5573">
        <w:rPr>
          <w:rFonts w:ascii="Aptos Display" w:hAnsi="Aptos Display" w:cs="Arabic Typesetting"/>
          <w:sz w:val="22"/>
          <w:szCs w:val="22"/>
        </w:rPr>
        <w:t xml:space="preserve"> une nouvelle approche de l’hybride rechargeable, où efficience énergétique et performances de haut niveau cohabitent sans compromis. Véritable vitrine technologique, sa chaîne de </w:t>
      </w:r>
      <w:r w:rsidRPr="00183F9B">
        <w:rPr>
          <w:rFonts w:ascii="Aptos Display" w:hAnsi="Aptos Display" w:cs="Arabic Typesetting"/>
          <w:b/>
          <w:bCs/>
          <w:sz w:val="22"/>
          <w:szCs w:val="22"/>
        </w:rPr>
        <w:t>traction</w:t>
      </w:r>
      <w:r w:rsidRPr="00DD5573">
        <w:rPr>
          <w:rFonts w:ascii="Aptos Display" w:hAnsi="Aptos Display" w:cs="Arabic Typesetting"/>
          <w:sz w:val="22"/>
          <w:szCs w:val="22"/>
        </w:rPr>
        <w:t xml:space="preserve"> </w:t>
      </w:r>
      <w:r w:rsidRPr="00DD5573">
        <w:rPr>
          <w:rFonts w:ascii="Aptos Display" w:hAnsi="Aptos Display" w:cs="Arabic Typesetting"/>
          <w:b/>
          <w:bCs/>
          <w:sz w:val="22"/>
          <w:szCs w:val="22"/>
        </w:rPr>
        <w:t>intégrale</w:t>
      </w:r>
      <w:r w:rsidRPr="00DD5573">
        <w:rPr>
          <w:rFonts w:ascii="Aptos Display" w:hAnsi="Aptos Display" w:cs="Arabic Typesetting"/>
          <w:sz w:val="22"/>
          <w:szCs w:val="22"/>
        </w:rPr>
        <w:t xml:space="preserve"> a été développée pour conjuguer agrément de conduite, polyvalence et efficacité dans tous les usages. Le véhicule fonctionne majoritairement avec ses moteurs électriques de traction, et le passage entre les différents modes </w:t>
      </w:r>
      <w:r w:rsidRPr="00DD5573">
        <w:rPr>
          <w:rFonts w:ascii="Aptos Display" w:hAnsi="Aptos Display" w:cs="Arabic Typesetting"/>
          <w:b/>
          <w:bCs/>
          <w:sz w:val="22"/>
          <w:szCs w:val="22"/>
        </w:rPr>
        <w:t>EV, hybride série, hybride parallèle ou thermique</w:t>
      </w:r>
      <w:r w:rsidRPr="00DD5573">
        <w:rPr>
          <w:rFonts w:ascii="Aptos Display" w:hAnsi="Aptos Display" w:cs="Arabic Typesetting"/>
          <w:sz w:val="22"/>
          <w:szCs w:val="22"/>
        </w:rPr>
        <w:t xml:space="preserve"> est totalement imperceptible, garantissant une conduite fluide et réactive. </w:t>
      </w:r>
    </w:p>
    <w:p w14:paraId="6D4A07B1"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Au quotidien, sa batterie de 34,5 kWh autorise jusqu’à 145 km d’autonomie en mode 100 % électrique. De quoi couvrir la majorité des trajets domicile-travail et des déplacements urbains en silence, avec une grande douceur de fonctionnement et des coûts d’utilisation contenus, tout en conservant une réponse immédiate à l’accélération.</w:t>
      </w:r>
    </w:p>
    <w:p w14:paraId="4C16018B"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Sur les longs parcours, l’architecture hybride prend le relais de manière imperceptible pour porter l’autonomie totale jusqu’à 1 100 km. La gestion énergétique optimisée permet de maintenir une consommation maîtrisée et d’aborder chaque trajet longue distance sans contrainte immédiate de recharge.</w:t>
      </w:r>
    </w:p>
    <w:p w14:paraId="03460F3C" w14:textId="3F934B40" w:rsidR="00E33E3E"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Enfin, l’électrification ne se fait pas au détriment des performances. L’</w:t>
      </w:r>
      <w:r w:rsidR="00183F9B">
        <w:rPr>
          <w:rFonts w:ascii="Aptos Display" w:hAnsi="Aptos Display" w:cs="Arabic Typesetting"/>
          <w:sz w:val="22"/>
          <w:szCs w:val="22"/>
        </w:rPr>
        <w:t>OMODA</w:t>
      </w:r>
      <w:r w:rsidRPr="00DD5573">
        <w:rPr>
          <w:rFonts w:ascii="Aptos Display" w:hAnsi="Aptos Display" w:cs="Arabic Typesetting"/>
          <w:sz w:val="22"/>
          <w:szCs w:val="22"/>
        </w:rPr>
        <w:t xml:space="preserve"> 9 revendique une puissance cumulée de 537 </w:t>
      </w:r>
      <w:proofErr w:type="spellStart"/>
      <w:r w:rsidRPr="00DD5573">
        <w:rPr>
          <w:rFonts w:ascii="Aptos Display" w:hAnsi="Aptos Display" w:cs="Arabic Typesetting"/>
          <w:sz w:val="22"/>
          <w:szCs w:val="22"/>
        </w:rPr>
        <w:t>ch</w:t>
      </w:r>
      <w:proofErr w:type="spellEnd"/>
      <w:r w:rsidRPr="00DD5573">
        <w:rPr>
          <w:rFonts w:ascii="Aptos Display" w:hAnsi="Aptos Display" w:cs="Arabic Typesetting"/>
          <w:sz w:val="22"/>
          <w:szCs w:val="22"/>
        </w:rPr>
        <w:t xml:space="preserve"> pour 650 Nm de couple. Le 0 à 100 km/h est annoncé en 4,9 secondes, le 30 à 70 km/h en </w:t>
      </w:r>
      <w:r w:rsidRPr="00DD5573">
        <w:rPr>
          <w:rFonts w:ascii="Aptos Display" w:hAnsi="Aptos Display" w:cs="Arabic Typesetting"/>
          <w:b/>
          <w:bCs/>
          <w:sz w:val="22"/>
          <w:szCs w:val="22"/>
        </w:rPr>
        <w:t xml:space="preserve">2,3 secondes </w:t>
      </w:r>
      <w:r w:rsidRPr="00DD5573">
        <w:rPr>
          <w:rFonts w:ascii="Aptos Display" w:hAnsi="Aptos Display" w:cs="Arabic Typesetting"/>
          <w:sz w:val="22"/>
          <w:szCs w:val="22"/>
        </w:rPr>
        <w:t xml:space="preserve">et les reprises de 90 à 120 km/h en </w:t>
      </w:r>
      <w:r w:rsidRPr="00DD5573">
        <w:rPr>
          <w:rFonts w:ascii="Aptos Display" w:hAnsi="Aptos Display" w:cs="Arabic Typesetting"/>
          <w:b/>
          <w:bCs/>
          <w:sz w:val="22"/>
          <w:szCs w:val="22"/>
        </w:rPr>
        <w:t xml:space="preserve">2,8 secondes, </w:t>
      </w:r>
      <w:r w:rsidRPr="00DD5573">
        <w:rPr>
          <w:rFonts w:ascii="Aptos Display" w:hAnsi="Aptos Display" w:cs="Arabic Typesetting"/>
          <w:sz w:val="22"/>
          <w:szCs w:val="22"/>
        </w:rPr>
        <w:t>tandis que la transmission intégrale garantit une motricité et une stabilité de premier ordre, quelles que soient les conditions d’adhérence.</w:t>
      </w:r>
    </w:p>
    <w:p w14:paraId="5822C3FB" w14:textId="77777777" w:rsidR="00862EBA" w:rsidRPr="00DD5573" w:rsidRDefault="00862EBA" w:rsidP="000E0A99">
      <w:pPr>
        <w:spacing w:line="276" w:lineRule="auto"/>
        <w:jc w:val="both"/>
        <w:rPr>
          <w:rFonts w:ascii="Aptos Display" w:hAnsi="Aptos Display" w:cs="Arabic Typesetting"/>
          <w:sz w:val="22"/>
          <w:szCs w:val="22"/>
        </w:rPr>
      </w:pPr>
    </w:p>
    <w:p w14:paraId="31C32D31" w14:textId="77777777" w:rsidR="00E33E3E" w:rsidRPr="00DD5573" w:rsidRDefault="00E33E3E" w:rsidP="000E0A99">
      <w:pPr>
        <w:spacing w:line="276" w:lineRule="auto"/>
        <w:jc w:val="both"/>
        <w:rPr>
          <w:rFonts w:ascii="Aptos Display" w:hAnsi="Aptos Display" w:cs="Arabic Typesetting"/>
          <w:b/>
          <w:bCs/>
          <w:sz w:val="22"/>
          <w:szCs w:val="22"/>
        </w:rPr>
      </w:pPr>
    </w:p>
    <w:p w14:paraId="27A973B7" w14:textId="77777777" w:rsidR="00E33E3E" w:rsidRPr="00DD5573" w:rsidRDefault="00E33E3E" w:rsidP="00862EBA">
      <w:pPr>
        <w:spacing w:line="360" w:lineRule="auto"/>
        <w:jc w:val="both"/>
        <w:rPr>
          <w:rFonts w:ascii="Aptos Display" w:hAnsi="Aptos Display" w:cs="Arabic Typesetting"/>
          <w:b/>
          <w:bCs/>
          <w:sz w:val="22"/>
          <w:szCs w:val="22"/>
        </w:rPr>
      </w:pPr>
      <w:r w:rsidRPr="00DD5573">
        <w:rPr>
          <w:rFonts w:ascii="Aptos Display" w:hAnsi="Aptos Display" w:cs="Arabic Typesetting"/>
          <w:b/>
          <w:bCs/>
          <w:sz w:val="22"/>
          <w:szCs w:val="22"/>
        </w:rPr>
        <w:t>FINITION &amp; ÉQUIPEMENTS</w:t>
      </w:r>
    </w:p>
    <w:p w14:paraId="2AC905D4" w14:textId="7CF2FE24" w:rsidR="00E33E3E"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 xml:space="preserve">Proposée au prix conseillé de </w:t>
      </w:r>
      <w:r w:rsidRPr="00DD5573">
        <w:rPr>
          <w:rFonts w:ascii="Aptos Display" w:hAnsi="Aptos Display" w:cs="Arabic Typesetting"/>
          <w:b/>
          <w:bCs/>
          <w:sz w:val="22"/>
          <w:szCs w:val="22"/>
        </w:rPr>
        <w:t>49 990 €</w:t>
      </w:r>
      <w:r w:rsidRPr="00DD5573">
        <w:rPr>
          <w:rFonts w:ascii="Aptos Display" w:hAnsi="Aptos Display" w:cs="Arabic Typesetting"/>
          <w:sz w:val="22"/>
          <w:szCs w:val="22"/>
        </w:rPr>
        <w:t xml:space="preserve">, la finition </w:t>
      </w:r>
      <w:r w:rsidRPr="00DD5573">
        <w:rPr>
          <w:rFonts w:ascii="Aptos Display" w:hAnsi="Aptos Display" w:cs="Arabic Typesetting"/>
          <w:b/>
          <w:bCs/>
          <w:sz w:val="22"/>
          <w:szCs w:val="22"/>
        </w:rPr>
        <w:t>Premium</w:t>
      </w:r>
      <w:r w:rsidRPr="00DD5573">
        <w:rPr>
          <w:rFonts w:ascii="Aptos Display" w:hAnsi="Aptos Display" w:cs="Arabic Typesetting"/>
          <w:sz w:val="22"/>
          <w:szCs w:val="22"/>
        </w:rPr>
        <w:t xml:space="preserve"> de l'OMODA 9 combine technologies avancées, sécurité et raffinement. Elle intègre </w:t>
      </w:r>
      <w:r w:rsidRPr="00DD5573">
        <w:rPr>
          <w:rFonts w:ascii="Aptos Display" w:hAnsi="Aptos Display" w:cs="Arabic Typesetting"/>
          <w:b/>
          <w:bCs/>
          <w:sz w:val="22"/>
          <w:szCs w:val="22"/>
        </w:rPr>
        <w:t>20 systèmes ADAS</w:t>
      </w:r>
      <w:r w:rsidRPr="00DD5573">
        <w:rPr>
          <w:rFonts w:ascii="Aptos Display" w:hAnsi="Aptos Display" w:cs="Arabic Typesetting"/>
          <w:sz w:val="22"/>
          <w:szCs w:val="22"/>
        </w:rPr>
        <w:t xml:space="preserve">, </w:t>
      </w:r>
      <w:r w:rsidRPr="00DD5573">
        <w:rPr>
          <w:rFonts w:ascii="Aptos Display" w:hAnsi="Aptos Display" w:cs="Arabic Typesetting"/>
          <w:b/>
          <w:bCs/>
          <w:sz w:val="22"/>
          <w:szCs w:val="22"/>
        </w:rPr>
        <w:t>8 airbags</w:t>
      </w:r>
      <w:r w:rsidRPr="00DD5573">
        <w:rPr>
          <w:rFonts w:ascii="Aptos Display" w:hAnsi="Aptos Display" w:cs="Arabic Typesetting"/>
          <w:sz w:val="22"/>
          <w:szCs w:val="22"/>
        </w:rPr>
        <w:t xml:space="preserve">, des aides au stationnement avant et arrière avec </w:t>
      </w:r>
      <w:r w:rsidRPr="00DD5573">
        <w:rPr>
          <w:rFonts w:ascii="Aptos Display" w:hAnsi="Aptos Display" w:cs="Arabic Typesetting"/>
          <w:b/>
          <w:bCs/>
          <w:sz w:val="22"/>
          <w:szCs w:val="22"/>
        </w:rPr>
        <w:t>stationnement automatique (APA)</w:t>
      </w:r>
      <w:r w:rsidRPr="00DD5573">
        <w:rPr>
          <w:rFonts w:ascii="Aptos Display" w:hAnsi="Aptos Display" w:cs="Arabic Typesetting"/>
          <w:sz w:val="22"/>
          <w:szCs w:val="22"/>
        </w:rPr>
        <w:t xml:space="preserve">, une </w:t>
      </w:r>
      <w:r w:rsidRPr="00DD5573">
        <w:rPr>
          <w:rFonts w:ascii="Aptos Display" w:hAnsi="Aptos Display" w:cs="Arabic Typesetting"/>
          <w:b/>
          <w:bCs/>
          <w:sz w:val="22"/>
          <w:szCs w:val="22"/>
        </w:rPr>
        <w:t xml:space="preserve">caméra 540° avec </w:t>
      </w:r>
      <w:r w:rsidRPr="00DD5573">
        <w:rPr>
          <w:rFonts w:ascii="Aptos Display" w:hAnsi="Aptos Display" w:cs="Arabic Typesetting"/>
          <w:b/>
          <w:bCs/>
          <w:sz w:val="22"/>
          <w:szCs w:val="22"/>
        </w:rPr>
        <w:lastRenderedPageBreak/>
        <w:t>fonction véhicule transparent</w:t>
      </w:r>
      <w:r w:rsidRPr="00DD5573">
        <w:rPr>
          <w:rFonts w:ascii="Aptos Display" w:hAnsi="Aptos Display" w:cs="Arabic Typesetting"/>
          <w:sz w:val="22"/>
          <w:szCs w:val="22"/>
        </w:rPr>
        <w:t xml:space="preserve">, des </w:t>
      </w:r>
      <w:r w:rsidRPr="00DD5573">
        <w:rPr>
          <w:rFonts w:ascii="Aptos Display" w:hAnsi="Aptos Display" w:cs="Arabic Typesetting"/>
          <w:b/>
          <w:bCs/>
          <w:sz w:val="22"/>
          <w:szCs w:val="22"/>
        </w:rPr>
        <w:t>phares Full-LED</w:t>
      </w:r>
      <w:r w:rsidRPr="00DD5573">
        <w:rPr>
          <w:rFonts w:ascii="Aptos Display" w:hAnsi="Aptos Display" w:cs="Arabic Typesetting"/>
          <w:sz w:val="22"/>
          <w:szCs w:val="22"/>
        </w:rPr>
        <w:t xml:space="preserve">, des </w:t>
      </w:r>
      <w:r w:rsidRPr="00DD5573">
        <w:rPr>
          <w:rFonts w:ascii="Aptos Display" w:hAnsi="Aptos Display" w:cs="Arabic Typesetting"/>
          <w:b/>
          <w:bCs/>
          <w:sz w:val="22"/>
          <w:szCs w:val="22"/>
        </w:rPr>
        <w:t>jantes alliage 20 pouces</w:t>
      </w:r>
      <w:r w:rsidRPr="00DD5573">
        <w:rPr>
          <w:rFonts w:ascii="Aptos Display" w:hAnsi="Aptos Display" w:cs="Arabic Typesetting"/>
          <w:sz w:val="22"/>
          <w:szCs w:val="22"/>
        </w:rPr>
        <w:t xml:space="preserve">, ainsi que des rails de toit et des vitres </w:t>
      </w:r>
      <w:r w:rsidR="00862EBA" w:rsidRPr="00DD5573">
        <w:rPr>
          <w:rFonts w:ascii="Aptos Display" w:hAnsi="Aptos Display" w:cs="Arabic Typesetting"/>
          <w:sz w:val="22"/>
          <w:szCs w:val="22"/>
        </w:rPr>
        <w:t>arrière</w:t>
      </w:r>
      <w:r w:rsidRPr="00DD5573">
        <w:rPr>
          <w:rFonts w:ascii="Aptos Display" w:hAnsi="Aptos Display" w:cs="Arabic Typesetting"/>
          <w:sz w:val="22"/>
          <w:szCs w:val="22"/>
        </w:rPr>
        <w:t xml:space="preserve"> surteintées.</w:t>
      </w:r>
    </w:p>
    <w:p w14:paraId="2FB1A848" w14:textId="77777777" w:rsidR="00862EBA" w:rsidRPr="00DD5573" w:rsidRDefault="00862EBA" w:rsidP="000E0A99">
      <w:pPr>
        <w:spacing w:line="276" w:lineRule="auto"/>
        <w:jc w:val="both"/>
        <w:rPr>
          <w:rFonts w:ascii="Aptos Display" w:hAnsi="Aptos Display" w:cs="Arabic Typesetting"/>
          <w:sz w:val="22"/>
          <w:szCs w:val="22"/>
        </w:rPr>
      </w:pPr>
    </w:p>
    <w:p w14:paraId="7CF16164" w14:textId="77777777" w:rsidR="00E33E3E"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 xml:space="preserve">À bord, le confort et la technologie sont au cœur de l’expérience avec </w:t>
      </w:r>
      <w:r w:rsidRPr="00DD5573">
        <w:rPr>
          <w:rFonts w:ascii="Aptos Display" w:hAnsi="Aptos Display" w:cs="Arabic Typesetting"/>
          <w:b/>
          <w:bCs/>
          <w:sz w:val="22"/>
          <w:szCs w:val="22"/>
        </w:rPr>
        <w:t>sellerie cuir complète</w:t>
      </w:r>
      <w:r w:rsidRPr="00DD5573">
        <w:rPr>
          <w:rFonts w:ascii="Aptos Display" w:hAnsi="Aptos Display" w:cs="Arabic Typesetting"/>
          <w:sz w:val="22"/>
          <w:szCs w:val="22"/>
        </w:rPr>
        <w:t xml:space="preserve">, </w:t>
      </w:r>
      <w:r w:rsidRPr="00DD5573">
        <w:rPr>
          <w:rFonts w:ascii="Aptos Display" w:hAnsi="Aptos Display" w:cs="Arabic Typesetting"/>
          <w:b/>
          <w:bCs/>
          <w:sz w:val="22"/>
          <w:szCs w:val="22"/>
        </w:rPr>
        <w:t xml:space="preserve">sièges avant chauffants, ventilés et </w:t>
      </w:r>
      <w:proofErr w:type="spellStart"/>
      <w:r w:rsidRPr="00DD5573">
        <w:rPr>
          <w:rFonts w:ascii="Aptos Display" w:hAnsi="Aptos Display" w:cs="Arabic Typesetting"/>
          <w:b/>
          <w:bCs/>
          <w:sz w:val="22"/>
          <w:szCs w:val="22"/>
        </w:rPr>
        <w:t>massants</w:t>
      </w:r>
      <w:proofErr w:type="spellEnd"/>
      <w:r w:rsidRPr="00DD5573">
        <w:rPr>
          <w:rFonts w:ascii="Aptos Display" w:hAnsi="Aptos Display" w:cs="Arabic Typesetting"/>
          <w:sz w:val="22"/>
          <w:szCs w:val="22"/>
        </w:rPr>
        <w:t xml:space="preserve">, </w:t>
      </w:r>
      <w:r w:rsidRPr="00DD5573">
        <w:rPr>
          <w:rFonts w:ascii="Aptos Display" w:hAnsi="Aptos Display" w:cs="Arabic Typesetting"/>
          <w:b/>
          <w:bCs/>
          <w:sz w:val="22"/>
          <w:szCs w:val="22"/>
        </w:rPr>
        <w:t>sièges arrière chauffants et ventilés inclinables électriquement</w:t>
      </w:r>
      <w:r w:rsidRPr="00DD5573">
        <w:rPr>
          <w:rFonts w:ascii="Aptos Display" w:hAnsi="Aptos Display" w:cs="Arabic Typesetting"/>
          <w:sz w:val="22"/>
          <w:szCs w:val="22"/>
        </w:rPr>
        <w:t xml:space="preserve">, </w:t>
      </w:r>
      <w:r w:rsidRPr="00DD5573">
        <w:rPr>
          <w:rFonts w:ascii="Aptos Display" w:hAnsi="Aptos Display" w:cs="Arabic Typesetting"/>
          <w:b/>
          <w:bCs/>
          <w:sz w:val="22"/>
          <w:szCs w:val="22"/>
        </w:rPr>
        <w:t>volant chauffant avec réglage électrique</w:t>
      </w:r>
      <w:r w:rsidRPr="00DD5573">
        <w:rPr>
          <w:rFonts w:ascii="Aptos Display" w:hAnsi="Aptos Display" w:cs="Arabic Typesetting"/>
          <w:sz w:val="22"/>
          <w:szCs w:val="22"/>
        </w:rPr>
        <w:t xml:space="preserve">, </w:t>
      </w:r>
      <w:r w:rsidRPr="00DD5573">
        <w:rPr>
          <w:rFonts w:ascii="Aptos Display" w:hAnsi="Aptos Display" w:cs="Arabic Typesetting"/>
          <w:b/>
          <w:bCs/>
          <w:sz w:val="22"/>
          <w:szCs w:val="22"/>
        </w:rPr>
        <w:t>climatisation automatique bi-zone avec filtre PM2.5</w:t>
      </w:r>
      <w:r w:rsidRPr="00DD5573">
        <w:rPr>
          <w:rFonts w:ascii="Aptos Display" w:hAnsi="Aptos Display" w:cs="Arabic Typesetting"/>
          <w:sz w:val="22"/>
          <w:szCs w:val="22"/>
        </w:rPr>
        <w:t xml:space="preserve">, </w:t>
      </w:r>
      <w:r w:rsidRPr="00DD5573">
        <w:rPr>
          <w:rFonts w:ascii="Aptos Display" w:hAnsi="Aptos Display" w:cs="Arabic Typesetting"/>
          <w:b/>
          <w:bCs/>
          <w:sz w:val="22"/>
          <w:szCs w:val="22"/>
        </w:rPr>
        <w:t>toit ouvrant panoramique</w:t>
      </w:r>
      <w:r w:rsidRPr="00DD5573">
        <w:rPr>
          <w:rFonts w:ascii="Aptos Display" w:hAnsi="Aptos Display" w:cs="Arabic Typesetting"/>
          <w:sz w:val="22"/>
          <w:szCs w:val="22"/>
        </w:rPr>
        <w:t xml:space="preserve"> et </w:t>
      </w:r>
      <w:r w:rsidRPr="00DD5573">
        <w:rPr>
          <w:rFonts w:ascii="Aptos Display" w:hAnsi="Aptos Display" w:cs="Arabic Typesetting"/>
          <w:b/>
          <w:bCs/>
          <w:sz w:val="22"/>
          <w:szCs w:val="22"/>
        </w:rPr>
        <w:t>vitrage acoustique</w:t>
      </w:r>
      <w:r w:rsidRPr="00DD5573">
        <w:rPr>
          <w:rFonts w:ascii="Aptos Display" w:hAnsi="Aptos Display" w:cs="Arabic Typesetting"/>
          <w:sz w:val="22"/>
          <w:szCs w:val="22"/>
        </w:rPr>
        <w:t xml:space="preserve">. L’expérience digitale repose sur un </w:t>
      </w:r>
      <w:r w:rsidRPr="00DD5573">
        <w:rPr>
          <w:rFonts w:ascii="Aptos Display" w:hAnsi="Aptos Display" w:cs="Arabic Typesetting"/>
          <w:b/>
          <w:bCs/>
          <w:sz w:val="22"/>
          <w:szCs w:val="22"/>
        </w:rPr>
        <w:t>combiné d’instruments 12,3’’</w:t>
      </w:r>
      <w:r w:rsidRPr="00DD5573">
        <w:rPr>
          <w:rFonts w:ascii="Aptos Display" w:hAnsi="Aptos Display" w:cs="Arabic Typesetting"/>
          <w:sz w:val="22"/>
          <w:szCs w:val="22"/>
        </w:rPr>
        <w:t xml:space="preserve">, un </w:t>
      </w:r>
      <w:r w:rsidRPr="00DD5573">
        <w:rPr>
          <w:rFonts w:ascii="Aptos Display" w:hAnsi="Aptos Display" w:cs="Arabic Typesetting"/>
          <w:b/>
          <w:bCs/>
          <w:sz w:val="22"/>
          <w:szCs w:val="22"/>
        </w:rPr>
        <w:t>écran central 12,3’’</w:t>
      </w:r>
      <w:r w:rsidRPr="00DD5573">
        <w:rPr>
          <w:rFonts w:ascii="Aptos Display" w:hAnsi="Aptos Display" w:cs="Arabic Typesetting"/>
          <w:sz w:val="22"/>
          <w:szCs w:val="22"/>
        </w:rPr>
        <w:t xml:space="preserve">, un </w:t>
      </w:r>
      <w:r w:rsidRPr="00DD5573">
        <w:rPr>
          <w:rFonts w:ascii="Aptos Display" w:hAnsi="Aptos Display" w:cs="Arabic Typesetting"/>
          <w:b/>
          <w:bCs/>
          <w:sz w:val="22"/>
          <w:szCs w:val="22"/>
        </w:rPr>
        <w:t>affichage tête haute à réalité augmentée</w:t>
      </w:r>
      <w:r w:rsidRPr="00DD5573">
        <w:rPr>
          <w:rFonts w:ascii="Aptos Display" w:hAnsi="Aptos Display" w:cs="Arabic Typesetting"/>
          <w:sz w:val="22"/>
          <w:szCs w:val="22"/>
        </w:rPr>
        <w:t xml:space="preserve">, </w:t>
      </w:r>
      <w:r w:rsidRPr="00183F9B">
        <w:rPr>
          <w:rFonts w:ascii="Aptos Display" w:hAnsi="Aptos Display" w:cs="Arabic Typesetting"/>
          <w:sz w:val="22"/>
          <w:szCs w:val="22"/>
        </w:rPr>
        <w:t xml:space="preserve">Apple </w:t>
      </w:r>
      <w:proofErr w:type="spellStart"/>
      <w:r w:rsidRPr="00183F9B">
        <w:rPr>
          <w:rFonts w:ascii="Aptos Display" w:hAnsi="Aptos Display" w:cs="Arabic Typesetting"/>
          <w:sz w:val="22"/>
          <w:szCs w:val="22"/>
        </w:rPr>
        <w:t>CarPlay</w:t>
      </w:r>
      <w:proofErr w:type="spellEnd"/>
      <w:r w:rsidRPr="00183F9B">
        <w:rPr>
          <w:rFonts w:ascii="Aptos Display" w:hAnsi="Aptos Display" w:cs="Arabic Typesetting"/>
          <w:sz w:val="22"/>
          <w:szCs w:val="22"/>
        </w:rPr>
        <w:t xml:space="preserve"> et Android Auto sans fil,</w:t>
      </w:r>
      <w:r w:rsidRPr="00DD5573">
        <w:rPr>
          <w:rFonts w:ascii="Aptos Display" w:hAnsi="Aptos Display" w:cs="Arabic Typesetting"/>
          <w:sz w:val="22"/>
          <w:szCs w:val="22"/>
        </w:rPr>
        <w:t xml:space="preserve"> un </w:t>
      </w:r>
      <w:r w:rsidRPr="00DD5573">
        <w:rPr>
          <w:rFonts w:ascii="Aptos Display" w:hAnsi="Aptos Display" w:cs="Arabic Typesetting"/>
          <w:b/>
          <w:bCs/>
          <w:sz w:val="22"/>
          <w:szCs w:val="22"/>
        </w:rPr>
        <w:t>chargeur à induction de 50 W</w:t>
      </w:r>
      <w:r w:rsidRPr="00DD5573">
        <w:rPr>
          <w:rFonts w:ascii="Aptos Display" w:hAnsi="Aptos Display" w:cs="Arabic Typesetting"/>
          <w:sz w:val="22"/>
          <w:szCs w:val="22"/>
        </w:rPr>
        <w:t xml:space="preserve"> et un </w:t>
      </w:r>
      <w:r w:rsidRPr="00DD5573">
        <w:rPr>
          <w:rFonts w:ascii="Aptos Display" w:hAnsi="Aptos Display" w:cs="Arabic Typesetting"/>
          <w:b/>
          <w:bCs/>
          <w:sz w:val="22"/>
          <w:szCs w:val="22"/>
        </w:rPr>
        <w:t>système audio SONY à 14 haut-parleurs avec haut-parleurs intégrés dans l’appui-tête conducteur</w:t>
      </w:r>
      <w:r w:rsidRPr="00DD5573">
        <w:rPr>
          <w:rFonts w:ascii="Aptos Display" w:hAnsi="Aptos Display" w:cs="Arabic Typesetting"/>
          <w:sz w:val="22"/>
          <w:szCs w:val="22"/>
        </w:rPr>
        <w:t>, pour une expérience connectée et immersive.</w:t>
      </w:r>
    </w:p>
    <w:p w14:paraId="66C85B18" w14:textId="77777777" w:rsidR="00862EBA" w:rsidRDefault="00862EBA" w:rsidP="000E0A99">
      <w:pPr>
        <w:spacing w:line="276" w:lineRule="auto"/>
        <w:jc w:val="both"/>
        <w:rPr>
          <w:rFonts w:ascii="Aptos Display" w:hAnsi="Aptos Display" w:cs="Arabic Typesetting"/>
          <w:sz w:val="22"/>
          <w:szCs w:val="22"/>
        </w:rPr>
      </w:pPr>
    </w:p>
    <w:p w14:paraId="66F5E08E" w14:textId="77777777" w:rsidR="00862EBA" w:rsidRPr="00DD5573" w:rsidRDefault="00862EBA" w:rsidP="000E0A99">
      <w:pPr>
        <w:spacing w:line="276" w:lineRule="auto"/>
        <w:jc w:val="both"/>
        <w:rPr>
          <w:rFonts w:ascii="Aptos Display" w:hAnsi="Aptos Display" w:cs="Arabic Typesetting"/>
          <w:sz w:val="22"/>
          <w:szCs w:val="22"/>
        </w:rPr>
      </w:pPr>
    </w:p>
    <w:p w14:paraId="53322F31" w14:textId="77777777" w:rsidR="00E33E3E" w:rsidRPr="00DD5573" w:rsidRDefault="00E33E3E" w:rsidP="00465713">
      <w:pPr>
        <w:spacing w:line="360" w:lineRule="auto"/>
        <w:jc w:val="both"/>
        <w:rPr>
          <w:rFonts w:ascii="Aptos Display" w:hAnsi="Aptos Display" w:cs="Arabic Typesetting"/>
          <w:b/>
          <w:bCs/>
          <w:sz w:val="22"/>
          <w:szCs w:val="22"/>
        </w:rPr>
      </w:pPr>
      <w:r w:rsidRPr="00DD5573">
        <w:rPr>
          <w:rFonts w:ascii="Aptos Display" w:hAnsi="Aptos Display" w:cs="Arabic Typesetting"/>
          <w:b/>
          <w:bCs/>
          <w:sz w:val="22"/>
          <w:szCs w:val="22"/>
        </w:rPr>
        <w:t>GARANTIE</w:t>
      </w:r>
    </w:p>
    <w:p w14:paraId="47493A00"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L'OMODA 9 est garantie 7 ans ou 150 000 km, au premier des deux termes échus. Cette garantie de 7 ans inclut une assistance routière 24h/24 et 7j/7 pendant deux ans, puis jusqu’à 7 ans sous réserve d’un entretien réalisé dans le réseau officiel. Les composants de la motorisation électrique sont garantis 8 ans ou 160 000 km, au premier terme atteint, couvrant l’unité d’entraînement et la batterie avec une capacité minimale de 75 % de leur valeur d’origine.</w:t>
      </w:r>
    </w:p>
    <w:p w14:paraId="670BDE30" w14:textId="77777777" w:rsidR="00E33E3E" w:rsidRPr="00DD5573" w:rsidRDefault="00E33E3E" w:rsidP="000E0A99">
      <w:pPr>
        <w:spacing w:line="276" w:lineRule="auto"/>
        <w:jc w:val="both"/>
        <w:rPr>
          <w:rFonts w:ascii="Aptos Display" w:hAnsi="Aptos Display" w:cs="Arabic Typesetting"/>
          <w:sz w:val="22"/>
          <w:szCs w:val="22"/>
        </w:rPr>
      </w:pPr>
    </w:p>
    <w:p w14:paraId="4D57D41E" w14:textId="77777777" w:rsidR="00E33E3E" w:rsidRPr="00DD5573" w:rsidRDefault="00E33E3E" w:rsidP="00465713">
      <w:pPr>
        <w:spacing w:line="360" w:lineRule="auto"/>
        <w:jc w:val="both"/>
        <w:rPr>
          <w:rFonts w:ascii="Aptos Display" w:hAnsi="Aptos Display" w:cs="Arabic Typesetting"/>
          <w:b/>
          <w:bCs/>
          <w:sz w:val="22"/>
          <w:szCs w:val="22"/>
        </w:rPr>
      </w:pPr>
    </w:p>
    <w:p w14:paraId="3D716654" w14:textId="77777777" w:rsidR="00E33E3E" w:rsidRPr="00DD5573" w:rsidRDefault="00E33E3E" w:rsidP="00465713">
      <w:pPr>
        <w:spacing w:line="360" w:lineRule="auto"/>
        <w:jc w:val="both"/>
        <w:rPr>
          <w:rFonts w:ascii="Aptos Display" w:hAnsi="Aptos Display" w:cs="Arabic Typesetting"/>
          <w:b/>
          <w:bCs/>
          <w:sz w:val="22"/>
          <w:szCs w:val="22"/>
        </w:rPr>
      </w:pPr>
      <w:r w:rsidRPr="00DD5573">
        <w:rPr>
          <w:rFonts w:ascii="Aptos Display" w:hAnsi="Aptos Display" w:cs="Arabic Typesetting"/>
          <w:b/>
          <w:bCs/>
          <w:sz w:val="22"/>
          <w:szCs w:val="22"/>
        </w:rPr>
        <w:t xml:space="preserve">OMODA &amp; JAECOO présente aux Rencontres </w:t>
      </w:r>
      <w:proofErr w:type="spellStart"/>
      <w:r w:rsidRPr="00DD5573">
        <w:rPr>
          <w:rFonts w:ascii="Aptos Display" w:hAnsi="Aptos Display" w:cs="Arabic Typesetting"/>
          <w:b/>
          <w:bCs/>
          <w:sz w:val="22"/>
          <w:szCs w:val="22"/>
        </w:rPr>
        <w:t>Flot'Auto</w:t>
      </w:r>
      <w:proofErr w:type="spellEnd"/>
      <w:r w:rsidRPr="00DD5573">
        <w:rPr>
          <w:rFonts w:ascii="Aptos Display" w:hAnsi="Aptos Display" w:cs="Arabic Typesetting"/>
          <w:b/>
          <w:bCs/>
          <w:sz w:val="22"/>
          <w:szCs w:val="22"/>
        </w:rPr>
        <w:t xml:space="preserve"> Paris 2026</w:t>
      </w:r>
    </w:p>
    <w:p w14:paraId="426F7FC7"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 xml:space="preserve">OMODA &amp; JAECOO, marque du Groupe Chery, sera également présent aux </w:t>
      </w:r>
      <w:r w:rsidRPr="00DD5573">
        <w:rPr>
          <w:rFonts w:ascii="Aptos Display" w:hAnsi="Aptos Display" w:cs="Arabic Typesetting"/>
          <w:b/>
          <w:bCs/>
          <w:sz w:val="22"/>
          <w:szCs w:val="22"/>
        </w:rPr>
        <w:t xml:space="preserve">Rencontres </w:t>
      </w:r>
      <w:proofErr w:type="spellStart"/>
      <w:r w:rsidRPr="00DD5573">
        <w:rPr>
          <w:rFonts w:ascii="Aptos Display" w:hAnsi="Aptos Display" w:cs="Arabic Typesetting"/>
          <w:b/>
          <w:bCs/>
          <w:sz w:val="22"/>
          <w:szCs w:val="22"/>
        </w:rPr>
        <w:t>Flot'Auto</w:t>
      </w:r>
      <w:proofErr w:type="spellEnd"/>
      <w:r w:rsidRPr="00DD5573">
        <w:rPr>
          <w:rFonts w:ascii="Aptos Display" w:hAnsi="Aptos Display" w:cs="Arabic Typesetting"/>
          <w:b/>
          <w:bCs/>
          <w:sz w:val="22"/>
          <w:szCs w:val="22"/>
        </w:rPr>
        <w:t xml:space="preserve"> Paris 2026</w:t>
      </w:r>
      <w:r w:rsidRPr="00DD5573">
        <w:rPr>
          <w:rFonts w:ascii="Aptos Display" w:hAnsi="Aptos Display" w:cs="Arabic Typesetting"/>
          <w:sz w:val="22"/>
          <w:szCs w:val="22"/>
        </w:rPr>
        <w:t>, rendez-vous incontournable dédié à la gestion de flottes automobiles et aux solutions de mobilité pour les entreprises et les collectivités.</w:t>
      </w:r>
    </w:p>
    <w:p w14:paraId="4A85D846"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 xml:space="preserve">À cette occasion, les représentants France de la jeune marque seront présents pour échanger avec les gestionnaires de flottes, entreprises et collectivités. Plusieurs modèles seront exposés en </w:t>
      </w:r>
      <w:r w:rsidRPr="00DD5573">
        <w:rPr>
          <w:rFonts w:ascii="Aptos Display" w:hAnsi="Aptos Display" w:cs="Arabic Typesetting"/>
          <w:b/>
          <w:bCs/>
          <w:sz w:val="22"/>
          <w:szCs w:val="22"/>
        </w:rPr>
        <w:t>présentation statique</w:t>
      </w:r>
      <w:r w:rsidRPr="00DD5573">
        <w:rPr>
          <w:rFonts w:ascii="Aptos Display" w:hAnsi="Aptos Display" w:cs="Arabic Typesetting"/>
          <w:sz w:val="22"/>
          <w:szCs w:val="22"/>
        </w:rPr>
        <w:t xml:space="preserve"> afin de permettre aux visiteurs de découvrir les produits 100% électrifiés :</w:t>
      </w:r>
    </w:p>
    <w:p w14:paraId="0BC6CD40" w14:textId="5E56A40B" w:rsidR="00E33E3E" w:rsidRPr="00DD5573" w:rsidRDefault="00AD72E9" w:rsidP="000E0A99">
      <w:pPr>
        <w:numPr>
          <w:ilvl w:val="0"/>
          <w:numId w:val="15"/>
        </w:numPr>
        <w:spacing w:line="276" w:lineRule="auto"/>
        <w:jc w:val="both"/>
        <w:rPr>
          <w:rFonts w:ascii="Aptos Display" w:hAnsi="Aptos Display" w:cs="Arabic Typesetting"/>
          <w:sz w:val="22"/>
          <w:szCs w:val="22"/>
        </w:rPr>
      </w:pPr>
      <w:r>
        <w:rPr>
          <w:rFonts w:ascii="Aptos Display" w:hAnsi="Aptos Display" w:cs="Arabic Typesetting"/>
          <w:sz w:val="22"/>
          <w:szCs w:val="22"/>
        </w:rPr>
        <w:t>OMODA</w:t>
      </w:r>
      <w:r w:rsidR="00E33E3E" w:rsidRPr="00DD5573">
        <w:rPr>
          <w:rFonts w:ascii="Aptos Display" w:hAnsi="Aptos Display" w:cs="Arabic Typesetting"/>
          <w:sz w:val="22"/>
          <w:szCs w:val="22"/>
        </w:rPr>
        <w:t xml:space="preserve"> 9 Hybride Rechargeable </w:t>
      </w:r>
    </w:p>
    <w:p w14:paraId="64BCBF3A" w14:textId="3B143A97" w:rsidR="00E33E3E" w:rsidRPr="00DD5573" w:rsidRDefault="00AD72E9" w:rsidP="000E0A99">
      <w:pPr>
        <w:numPr>
          <w:ilvl w:val="0"/>
          <w:numId w:val="15"/>
        </w:numPr>
        <w:spacing w:line="276" w:lineRule="auto"/>
        <w:jc w:val="both"/>
        <w:rPr>
          <w:rFonts w:ascii="Aptos Display" w:hAnsi="Aptos Display" w:cs="Arabic Typesetting"/>
          <w:sz w:val="22"/>
          <w:szCs w:val="22"/>
        </w:rPr>
      </w:pPr>
      <w:r>
        <w:rPr>
          <w:rFonts w:ascii="Aptos Display" w:hAnsi="Aptos Display" w:cs="Arabic Typesetting"/>
          <w:sz w:val="22"/>
          <w:szCs w:val="22"/>
        </w:rPr>
        <w:t>JAECOO</w:t>
      </w:r>
      <w:r w:rsidR="00E33E3E" w:rsidRPr="00DD5573">
        <w:rPr>
          <w:rFonts w:ascii="Aptos Display" w:hAnsi="Aptos Display" w:cs="Arabic Typesetting"/>
          <w:sz w:val="22"/>
          <w:szCs w:val="22"/>
        </w:rPr>
        <w:t xml:space="preserve"> 7 Hybride Rechargeable </w:t>
      </w:r>
    </w:p>
    <w:p w14:paraId="38011001" w14:textId="2A991E94" w:rsidR="00E33E3E" w:rsidRPr="00DD5573" w:rsidRDefault="00AD72E9" w:rsidP="000E0A99">
      <w:pPr>
        <w:numPr>
          <w:ilvl w:val="0"/>
          <w:numId w:val="15"/>
        </w:numPr>
        <w:spacing w:line="276" w:lineRule="auto"/>
        <w:jc w:val="both"/>
        <w:rPr>
          <w:rFonts w:ascii="Aptos Display" w:hAnsi="Aptos Display" w:cs="Arabic Typesetting"/>
          <w:sz w:val="22"/>
          <w:szCs w:val="22"/>
        </w:rPr>
      </w:pPr>
      <w:r>
        <w:rPr>
          <w:rFonts w:ascii="Aptos Display" w:hAnsi="Aptos Display" w:cs="Arabic Typesetting"/>
          <w:sz w:val="22"/>
          <w:szCs w:val="22"/>
        </w:rPr>
        <w:t>JAECOO</w:t>
      </w:r>
      <w:r w:rsidR="00E33E3E" w:rsidRPr="00DD5573">
        <w:rPr>
          <w:rFonts w:ascii="Aptos Display" w:hAnsi="Aptos Display" w:cs="Arabic Typesetting"/>
          <w:sz w:val="22"/>
          <w:szCs w:val="22"/>
        </w:rPr>
        <w:t xml:space="preserve"> 5 Hybride</w:t>
      </w:r>
    </w:p>
    <w:p w14:paraId="1BCFBA7A" w14:textId="77777777" w:rsidR="00E33E3E" w:rsidRPr="00DD5573" w:rsidRDefault="00E33E3E" w:rsidP="000E0A99">
      <w:pPr>
        <w:spacing w:line="276" w:lineRule="auto"/>
        <w:jc w:val="both"/>
        <w:rPr>
          <w:rFonts w:ascii="Aptos Display" w:hAnsi="Aptos Display" w:cs="Arabic Typesetting"/>
          <w:sz w:val="22"/>
          <w:szCs w:val="22"/>
        </w:rPr>
      </w:pPr>
    </w:p>
    <w:p w14:paraId="0B319212" w14:textId="77777777" w:rsidR="00E33E3E" w:rsidRPr="00DD5573" w:rsidRDefault="00E33E3E" w:rsidP="000E0A99">
      <w:pPr>
        <w:spacing w:line="276" w:lineRule="auto"/>
        <w:jc w:val="both"/>
        <w:rPr>
          <w:rFonts w:ascii="Aptos Display" w:hAnsi="Aptos Display" w:cs="Arabic Typesetting"/>
          <w:sz w:val="22"/>
          <w:szCs w:val="22"/>
        </w:rPr>
      </w:pPr>
    </w:p>
    <w:p w14:paraId="07BD756A" w14:textId="77777777" w:rsidR="00E33E3E" w:rsidRPr="00DD5573" w:rsidRDefault="00E33E3E" w:rsidP="000E0A99">
      <w:pPr>
        <w:spacing w:line="276" w:lineRule="auto"/>
        <w:jc w:val="both"/>
        <w:rPr>
          <w:rFonts w:ascii="Aptos Display" w:hAnsi="Aptos Display" w:cs="Arabic Typesetting"/>
          <w:sz w:val="18"/>
          <w:szCs w:val="18"/>
        </w:rPr>
      </w:pPr>
      <w:r w:rsidRPr="00DD5573">
        <w:rPr>
          <w:rFonts w:ascii="Aptos Display" w:hAnsi="Aptos Display" w:cs="Arabic Typesetting"/>
          <w:b/>
          <w:bCs/>
          <w:sz w:val="18"/>
          <w:szCs w:val="18"/>
          <w:u w:val="single"/>
        </w:rPr>
        <w:t>À propos du Groupe Chery</w:t>
      </w:r>
    </w:p>
    <w:p w14:paraId="0A4E11D1" w14:textId="77777777" w:rsidR="00E33E3E" w:rsidRPr="00DD5573" w:rsidRDefault="00E33E3E" w:rsidP="000E0A99">
      <w:pPr>
        <w:spacing w:line="276" w:lineRule="auto"/>
        <w:jc w:val="both"/>
        <w:rPr>
          <w:rFonts w:ascii="Aptos Display" w:hAnsi="Aptos Display" w:cs="Arabic Typesetting"/>
          <w:sz w:val="18"/>
          <w:szCs w:val="18"/>
        </w:rPr>
      </w:pPr>
      <w:r w:rsidRPr="00DD5573">
        <w:rPr>
          <w:rFonts w:ascii="Aptos Display" w:hAnsi="Aptos Display" w:cs="Arabic Typesetting"/>
          <w:sz w:val="18"/>
          <w:szCs w:val="18"/>
        </w:rPr>
        <w:t xml:space="preserve">Fondé en 1997, le Groupe Chery s’est orienté dès 2003 vers l’international et est devenu le plus grand exportateur automobile chinois. En près de 30 ans, Le groupe a vendu plus de 18 millions de véhicules, dont 5,8 millions sur plus de 120 marchés hors de Chine. En moyenne, un véhicule du Groupe Chery est vendu toutes les 29 secondes à travers le monde. </w:t>
      </w:r>
    </w:p>
    <w:p w14:paraId="700E3C24" w14:textId="77777777" w:rsidR="00E33E3E" w:rsidRPr="00DD5573" w:rsidRDefault="00E33E3E" w:rsidP="000E0A99">
      <w:pPr>
        <w:spacing w:line="276" w:lineRule="auto"/>
        <w:jc w:val="both"/>
        <w:rPr>
          <w:rFonts w:ascii="Aptos Display" w:hAnsi="Aptos Display" w:cs="Arabic Typesetting"/>
          <w:sz w:val="18"/>
          <w:szCs w:val="18"/>
        </w:rPr>
      </w:pPr>
      <w:r w:rsidRPr="00DD5573">
        <w:rPr>
          <w:rFonts w:ascii="Aptos Display" w:hAnsi="Aptos Display" w:cs="Arabic Typesetting"/>
          <w:sz w:val="18"/>
          <w:szCs w:val="18"/>
        </w:rPr>
        <w:t xml:space="preserve">En 2025, avec un nombre record de 2,8 millions de véhicules livrés, dont 1,3 million hors de Chine, le Groupe Chery se classe au 233e rang du classement Fortune Global 500. </w:t>
      </w:r>
    </w:p>
    <w:p w14:paraId="6D261A46" w14:textId="77777777" w:rsidR="00E33E3E" w:rsidRPr="00DD5573" w:rsidRDefault="00E33E3E" w:rsidP="000E0A99">
      <w:pPr>
        <w:spacing w:line="276" w:lineRule="auto"/>
        <w:jc w:val="both"/>
        <w:rPr>
          <w:rFonts w:ascii="Aptos Display" w:hAnsi="Aptos Display" w:cs="Arabic Typesetting"/>
          <w:sz w:val="18"/>
          <w:szCs w:val="18"/>
        </w:rPr>
      </w:pPr>
      <w:r w:rsidRPr="00DD5573">
        <w:rPr>
          <w:rFonts w:ascii="Aptos Display" w:hAnsi="Aptos Display" w:cs="Arabic Typesetting"/>
          <w:sz w:val="18"/>
          <w:szCs w:val="18"/>
        </w:rPr>
        <w:lastRenderedPageBreak/>
        <w:t xml:space="preserve">Le Groupe Chery a lancé plusieurs marques automobiles pour répondre à différents besoins clients, dont la marque OMODA &amp; JAECOO fondée le 22 avril 2023 qui se concentre sur les marchés hors de Chine. </w:t>
      </w:r>
    </w:p>
    <w:p w14:paraId="69CAF087" w14:textId="77777777" w:rsidR="00E33E3E" w:rsidRPr="00DD5573" w:rsidRDefault="00E33E3E" w:rsidP="000E0A99">
      <w:pPr>
        <w:spacing w:line="276" w:lineRule="auto"/>
        <w:jc w:val="both"/>
        <w:rPr>
          <w:rFonts w:ascii="Aptos Display" w:hAnsi="Aptos Display" w:cs="Arabic Typesetting"/>
          <w:sz w:val="18"/>
          <w:szCs w:val="18"/>
        </w:rPr>
      </w:pPr>
    </w:p>
    <w:p w14:paraId="297A6A0C" w14:textId="77777777" w:rsidR="00E33E3E" w:rsidRPr="00DD5573" w:rsidRDefault="00E33E3E" w:rsidP="000E0A99">
      <w:pPr>
        <w:spacing w:line="276" w:lineRule="auto"/>
        <w:jc w:val="both"/>
        <w:rPr>
          <w:rFonts w:ascii="Aptos Display" w:hAnsi="Aptos Display" w:cs="Arabic Typesetting"/>
          <w:sz w:val="18"/>
          <w:szCs w:val="18"/>
        </w:rPr>
      </w:pPr>
      <w:r w:rsidRPr="00DD5573">
        <w:rPr>
          <w:rFonts w:ascii="Aptos Display" w:hAnsi="Aptos Display" w:cs="Arabic Typesetting"/>
          <w:b/>
          <w:bCs/>
          <w:sz w:val="18"/>
          <w:szCs w:val="18"/>
          <w:u w:val="single"/>
        </w:rPr>
        <w:t>A propos d’OMODA &amp; JAECOO France</w:t>
      </w:r>
      <w:r w:rsidRPr="00DD5573">
        <w:rPr>
          <w:rFonts w:ascii="Aptos Display" w:hAnsi="Aptos Display" w:cs="Arabic Typesetting"/>
          <w:b/>
          <w:bCs/>
          <w:sz w:val="18"/>
          <w:szCs w:val="18"/>
        </w:rPr>
        <w:t xml:space="preserve"> </w:t>
      </w:r>
    </w:p>
    <w:p w14:paraId="584323A0" w14:textId="77777777" w:rsidR="00E33E3E" w:rsidRPr="00DD5573" w:rsidRDefault="00E33E3E" w:rsidP="000E0A99">
      <w:pPr>
        <w:spacing w:line="276" w:lineRule="auto"/>
        <w:jc w:val="both"/>
        <w:rPr>
          <w:rFonts w:ascii="Aptos Display" w:hAnsi="Aptos Display" w:cs="Arabic Typesetting"/>
          <w:sz w:val="18"/>
          <w:szCs w:val="18"/>
        </w:rPr>
      </w:pPr>
      <w:r w:rsidRPr="00DD5573">
        <w:rPr>
          <w:rFonts w:ascii="Aptos Display" w:hAnsi="Aptos Display" w:cs="Arabic Typesetting"/>
          <w:sz w:val="18"/>
          <w:szCs w:val="18"/>
        </w:rPr>
        <w:t>OMODA &amp; JAECOO est une filiale du Groupe Chery - le premier exportateur automobile chinois depuis 23 années consécutives. Créée le 22 avril 2023, c'est la marque automobile qui connaît la croissance la plus rapide avec plus de 800 000 ventes cumulées à travers 64 marchés dans le monde dont plus de 200 000 en Europe.</w:t>
      </w:r>
    </w:p>
    <w:p w14:paraId="22BAA617" w14:textId="77777777" w:rsidR="00E33E3E" w:rsidRPr="00DD5573" w:rsidRDefault="00E33E3E" w:rsidP="000E0A99">
      <w:pPr>
        <w:spacing w:line="276" w:lineRule="auto"/>
        <w:jc w:val="both"/>
        <w:rPr>
          <w:rFonts w:ascii="Aptos Display" w:hAnsi="Aptos Display" w:cs="Arabic Typesetting"/>
          <w:sz w:val="18"/>
          <w:szCs w:val="18"/>
        </w:rPr>
      </w:pPr>
      <w:r w:rsidRPr="00DD5573">
        <w:rPr>
          <w:rFonts w:ascii="Aptos Display" w:hAnsi="Aptos Display" w:cs="Arabic Typesetting"/>
          <w:sz w:val="18"/>
          <w:szCs w:val="18"/>
        </w:rPr>
        <w:t xml:space="preserve">Elle propose deux lignes de produits : les crossovers d'OMODA allient le confort des berlines à la praticité des SUV, avec un design avant-gardiste pour un public moderne à la recherche de style, d'innovation et de technologies de pointe, et les SUV de JAECOO aussi à l'aise en milieu urbain qu'en-dehors des sentiers battus, alliant la robustesse de leurs capacités tout chemin avec l'élégance et le confort attendus d'un véhicule du segment supérieur. </w:t>
      </w:r>
    </w:p>
    <w:p w14:paraId="6D828895" w14:textId="77777777" w:rsidR="00E33E3E" w:rsidRPr="00DD5573" w:rsidRDefault="00E33E3E" w:rsidP="000E0A99">
      <w:pPr>
        <w:spacing w:line="276" w:lineRule="auto"/>
        <w:jc w:val="both"/>
        <w:rPr>
          <w:rFonts w:ascii="Aptos Display" w:hAnsi="Aptos Display" w:cs="Arabic Typesetting"/>
          <w:sz w:val="18"/>
          <w:szCs w:val="18"/>
        </w:rPr>
      </w:pPr>
      <w:r w:rsidRPr="00DD5573">
        <w:rPr>
          <w:rFonts w:ascii="Aptos Display" w:hAnsi="Aptos Display" w:cs="Arabic Typesetting"/>
          <w:sz w:val="18"/>
          <w:szCs w:val="18"/>
        </w:rPr>
        <w:t>La filiale française OMODA &amp; JAECOO Automobile France, lance OMODA &amp; JAECOO dans une stratégie commune reposant sur un réseau de 74 distributeurs et de réparateurs agréés, avec une gamme électrifiée de crossovers et de SUV qui sera disponible à la vente à partir du printemps 2026.</w:t>
      </w:r>
    </w:p>
    <w:p w14:paraId="63890E6D" w14:textId="77777777" w:rsidR="00465713" w:rsidRDefault="00465713" w:rsidP="000E0A99">
      <w:pPr>
        <w:spacing w:line="276" w:lineRule="auto"/>
        <w:jc w:val="both"/>
        <w:rPr>
          <w:rFonts w:ascii="Aptos Display" w:hAnsi="Aptos Display" w:cs="Arabic Typesetting"/>
          <w:sz w:val="22"/>
          <w:szCs w:val="22"/>
        </w:rPr>
      </w:pPr>
    </w:p>
    <w:p w14:paraId="165DD4EB" w14:textId="77777777" w:rsidR="00465713" w:rsidRDefault="00465713" w:rsidP="000E0A99">
      <w:pPr>
        <w:spacing w:line="276" w:lineRule="auto"/>
        <w:jc w:val="both"/>
        <w:rPr>
          <w:rFonts w:ascii="Aptos Display" w:hAnsi="Aptos Display" w:cs="Arabic Typesetting"/>
          <w:sz w:val="22"/>
          <w:szCs w:val="22"/>
        </w:rPr>
      </w:pPr>
    </w:p>
    <w:p w14:paraId="43BEC03A" w14:textId="1BFB64FC"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 xml:space="preserve">Marie </w:t>
      </w:r>
      <w:proofErr w:type="spellStart"/>
      <w:r w:rsidRPr="00DD5573">
        <w:rPr>
          <w:rFonts w:ascii="Aptos Display" w:hAnsi="Aptos Display" w:cs="Arabic Typesetting"/>
          <w:sz w:val="22"/>
          <w:szCs w:val="22"/>
        </w:rPr>
        <w:t>Gadd</w:t>
      </w:r>
      <w:proofErr w:type="spellEnd"/>
    </w:p>
    <w:p w14:paraId="07E153E8"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OMODA &amp; JAECOO</w:t>
      </w:r>
    </w:p>
    <w:p w14:paraId="6A5C8ECC"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Responsable Relations presse</w:t>
      </w:r>
    </w:p>
    <w:p w14:paraId="7BDF05B1"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+33 6 80 64 42 62 / marie.gadd@omodaauto.fr</w:t>
      </w:r>
    </w:p>
    <w:p w14:paraId="35EA527C" w14:textId="77777777" w:rsidR="00E33E3E" w:rsidRPr="00DD5573" w:rsidRDefault="00E33E3E" w:rsidP="000E0A99">
      <w:pPr>
        <w:spacing w:line="276" w:lineRule="auto"/>
        <w:jc w:val="both"/>
        <w:rPr>
          <w:rFonts w:ascii="Aptos Display" w:hAnsi="Aptos Display" w:cs="Arabic Typesetting"/>
          <w:sz w:val="22"/>
          <w:szCs w:val="22"/>
        </w:rPr>
      </w:pPr>
      <w:hyperlink r:id="rId8" w:history="1">
        <w:r w:rsidRPr="00DD5573">
          <w:rPr>
            <w:rStyle w:val="Lienhypertexte"/>
            <w:rFonts w:ascii="Aptos Display" w:hAnsi="Aptos Display" w:cs="Arabic Typesetting"/>
            <w:sz w:val="22"/>
            <w:szCs w:val="22"/>
          </w:rPr>
          <w:t>COMMUNIQUÉS DE PRESSE – OMODA &amp; JAECOO France</w:t>
        </w:r>
      </w:hyperlink>
    </w:p>
    <w:p w14:paraId="796B2A32" w14:textId="77777777" w:rsidR="00E33E3E" w:rsidRPr="00DD5573" w:rsidRDefault="00E33E3E" w:rsidP="000E0A99">
      <w:pPr>
        <w:spacing w:line="276" w:lineRule="auto"/>
        <w:jc w:val="both"/>
        <w:rPr>
          <w:rFonts w:ascii="Aptos Display" w:hAnsi="Aptos Display" w:cs="Arabic Typesetting"/>
          <w:sz w:val="22"/>
          <w:szCs w:val="22"/>
        </w:rPr>
      </w:pPr>
    </w:p>
    <w:p w14:paraId="1F3EC77D"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Thomas Baubil</w:t>
      </w:r>
    </w:p>
    <w:p w14:paraId="4677BBAF"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Matriochka Influences</w:t>
      </w:r>
    </w:p>
    <w:p w14:paraId="7A680808"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+33 6 27 95 50 73 / thomas.baubil@mtrchk.com</w:t>
      </w:r>
    </w:p>
    <w:p w14:paraId="0409047C" w14:textId="77777777" w:rsidR="00E33E3E" w:rsidRPr="00DD5573" w:rsidRDefault="00E33E3E" w:rsidP="000E0A99">
      <w:pPr>
        <w:spacing w:line="276" w:lineRule="auto"/>
        <w:jc w:val="both"/>
        <w:rPr>
          <w:rFonts w:ascii="Aptos Display" w:hAnsi="Aptos Display" w:cs="Arabic Typesetting"/>
          <w:sz w:val="22"/>
          <w:szCs w:val="22"/>
        </w:rPr>
      </w:pPr>
    </w:p>
    <w:p w14:paraId="68FDB9F9"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Angélique Warain</w:t>
      </w:r>
    </w:p>
    <w:p w14:paraId="68D476BF"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Matriochka Influences</w:t>
      </w:r>
    </w:p>
    <w:p w14:paraId="39DC6FCE" w14:textId="77777777" w:rsidR="00E33E3E" w:rsidRPr="00DD5573" w:rsidRDefault="00E33E3E" w:rsidP="000E0A99">
      <w:pPr>
        <w:spacing w:line="276" w:lineRule="auto"/>
        <w:jc w:val="both"/>
        <w:rPr>
          <w:rFonts w:ascii="Aptos Display" w:hAnsi="Aptos Display" w:cs="Arabic Typesetting"/>
          <w:sz w:val="22"/>
          <w:szCs w:val="22"/>
        </w:rPr>
      </w:pPr>
      <w:r w:rsidRPr="00DD5573">
        <w:rPr>
          <w:rFonts w:ascii="Aptos Display" w:hAnsi="Aptos Display" w:cs="Arabic Typesetting"/>
          <w:sz w:val="22"/>
          <w:szCs w:val="22"/>
        </w:rPr>
        <w:t>+33 6 85 54 36 33 / angelique.warain@mtrchk.com</w:t>
      </w:r>
    </w:p>
    <w:p w14:paraId="58B9F352" w14:textId="77777777" w:rsidR="00E33E3E" w:rsidRPr="000E0A99" w:rsidRDefault="00E33E3E" w:rsidP="000E0A99">
      <w:pPr>
        <w:spacing w:line="276" w:lineRule="auto"/>
        <w:jc w:val="both"/>
        <w:rPr>
          <w:rFonts w:ascii="Aptos Display" w:hAnsi="Aptos Display" w:cs="Arabic Typesetting"/>
          <w:sz w:val="22"/>
          <w:szCs w:val="22"/>
        </w:rPr>
      </w:pPr>
    </w:p>
    <w:p w14:paraId="745EEA14" w14:textId="100765B7" w:rsidR="00AA11C4" w:rsidRPr="000E0A99" w:rsidRDefault="00AA11C4" w:rsidP="000E0A99">
      <w:pPr>
        <w:spacing w:line="276" w:lineRule="auto"/>
        <w:jc w:val="both"/>
        <w:rPr>
          <w:rFonts w:ascii="Aptos Display" w:eastAsia="Times New Roman" w:hAnsi="Aptos Display" w:cstheme="majorHAnsi"/>
          <w:b/>
          <w:bCs/>
          <w:color w:val="000000"/>
          <w:kern w:val="0"/>
          <w:sz w:val="22"/>
          <w:szCs w:val="22"/>
          <w:u w:val="single"/>
          <w:lang w:eastAsia="fr-FR"/>
          <w14:ligatures w14:val="none"/>
        </w:rPr>
      </w:pPr>
    </w:p>
    <w:p w14:paraId="72C29D4B" w14:textId="77777777" w:rsidR="00AA06FA" w:rsidRPr="000E0A99" w:rsidRDefault="00AA06FA" w:rsidP="000E0A99">
      <w:pPr>
        <w:spacing w:line="276" w:lineRule="auto"/>
        <w:jc w:val="both"/>
        <w:rPr>
          <w:rFonts w:ascii="Aptos Display" w:eastAsia="Times New Roman" w:hAnsi="Aptos Display" w:cstheme="majorHAnsi"/>
          <w:b/>
          <w:bCs/>
          <w:color w:val="000000"/>
          <w:kern w:val="0"/>
          <w:sz w:val="22"/>
          <w:szCs w:val="22"/>
          <w:u w:val="single"/>
          <w:lang w:eastAsia="fr-FR"/>
          <w14:ligatures w14:val="none"/>
        </w:rPr>
      </w:pPr>
    </w:p>
    <w:sectPr w:rsidR="00AA06FA" w:rsidRPr="000E0A9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CEB2C" w14:textId="77777777" w:rsidR="003863C4" w:rsidRDefault="003863C4" w:rsidP="000962A9">
      <w:r>
        <w:separator/>
      </w:r>
    </w:p>
  </w:endnote>
  <w:endnote w:type="continuationSeparator" w:id="0">
    <w:p w14:paraId="47AFB9CD" w14:textId="77777777" w:rsidR="003863C4" w:rsidRDefault="003863C4" w:rsidP="0009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abic Typesetting">
    <w:charset w:val="B2"/>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309D" w14:textId="77777777" w:rsidR="00EA3CB9" w:rsidRPr="0032194C" w:rsidRDefault="00EA3CB9" w:rsidP="00EA3CB9">
    <w:pPr>
      <w:pStyle w:val="Pieddepage"/>
      <w:rPr>
        <w:sz w:val="16"/>
        <w:szCs w:val="16"/>
      </w:rPr>
    </w:pPr>
    <w:r w:rsidRPr="0032194C">
      <w:rPr>
        <w:sz w:val="16"/>
        <w:szCs w:val="16"/>
      </w:rPr>
      <w:t>* Données constructeur</w:t>
    </w:r>
  </w:p>
  <w:p w14:paraId="36A6F2BE" w14:textId="77777777" w:rsidR="00EA3CB9" w:rsidRDefault="00EA3CB9" w:rsidP="00EA3CB9">
    <w:pPr>
      <w:pStyle w:val="Pieddepage"/>
      <w:rPr>
        <w:sz w:val="16"/>
        <w:szCs w:val="16"/>
      </w:rPr>
    </w:pPr>
    <w:r w:rsidRPr="0032194C">
      <w:rPr>
        <w:sz w:val="16"/>
        <w:szCs w:val="16"/>
      </w:rPr>
      <w:t>** Données d’autonomie, de consommations et d’émissions suivant la règlementation EU 2018/1832. Les données sont calculées selon le cycle WLTP</w:t>
    </w:r>
    <w:r>
      <w:rPr>
        <w:sz w:val="16"/>
        <w:szCs w:val="16"/>
      </w:rPr>
      <w:t>, en cours d’homologation</w:t>
    </w:r>
  </w:p>
  <w:p w14:paraId="3DBB3898" w14:textId="77777777" w:rsidR="00EA3CB9" w:rsidRDefault="00EA3CB9" w:rsidP="00EA3CB9">
    <w:pPr>
      <w:pStyle w:val="Pieddepage"/>
    </w:pPr>
    <w:r>
      <w:rPr>
        <w:sz w:val="16"/>
        <w:szCs w:val="16"/>
      </w:rPr>
      <w:t>***Selon finitions</w:t>
    </w:r>
  </w:p>
  <w:p w14:paraId="55E5C22C" w14:textId="77777777" w:rsidR="00EA3CB9" w:rsidRDefault="00EA3C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D2842" w14:textId="77777777" w:rsidR="003863C4" w:rsidRDefault="003863C4" w:rsidP="000962A9">
      <w:r>
        <w:separator/>
      </w:r>
    </w:p>
  </w:footnote>
  <w:footnote w:type="continuationSeparator" w:id="0">
    <w:p w14:paraId="5C356C86" w14:textId="77777777" w:rsidR="003863C4" w:rsidRDefault="003863C4" w:rsidP="00096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C935" w14:textId="50B6FEEE" w:rsidR="000962A9" w:rsidRDefault="000962A9">
    <w:pPr>
      <w:pStyle w:val="En-tte"/>
    </w:pPr>
    <w:r>
      <w:rPr>
        <w:noProof/>
      </w:rPr>
      <w:drawing>
        <wp:inline distT="0" distB="0" distL="0" distR="0" wp14:anchorId="32845710" wp14:editId="1A0CDA6E">
          <wp:extent cx="5760720" cy="900430"/>
          <wp:effectExtent l="0" t="0" r="0" b="0"/>
          <wp:docPr id="569738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3817" name="Image 56973817"/>
                  <pic:cNvPicPr/>
                </pic:nvPicPr>
                <pic:blipFill>
                  <a:blip r:embed="rId1">
                    <a:extLst>
                      <a:ext uri="{28A0092B-C50C-407E-A947-70E740481C1C}">
                        <a14:useLocalDpi xmlns:a14="http://schemas.microsoft.com/office/drawing/2010/main" val="0"/>
                      </a:ext>
                    </a:extLst>
                  </a:blip>
                  <a:stretch>
                    <a:fillRect/>
                  </a:stretch>
                </pic:blipFill>
                <pic:spPr>
                  <a:xfrm>
                    <a:off x="0" y="0"/>
                    <a:ext cx="5760720" cy="900430"/>
                  </a:xfrm>
                  <a:prstGeom prst="rect">
                    <a:avLst/>
                  </a:prstGeom>
                </pic:spPr>
              </pic:pic>
            </a:graphicData>
          </a:graphic>
        </wp:inline>
      </w:drawing>
    </w:r>
  </w:p>
  <w:p w14:paraId="67C91912" w14:textId="1BC09CC0" w:rsidR="009B45D8" w:rsidRPr="00AA06FA" w:rsidRDefault="009B45D8">
    <w:pPr>
      <w:pStyle w:val="En-tte"/>
      <w:rPr>
        <w:rFonts w:ascii="Aptos Display" w:hAnsi="Aptos Display"/>
        <w:sz w:val="20"/>
        <w:szCs w:val="20"/>
      </w:rPr>
    </w:pPr>
    <w:r w:rsidRPr="00AA06FA">
      <w:rPr>
        <w:rFonts w:ascii="Aptos Display" w:hAnsi="Aptos Display"/>
        <w:sz w:val="20"/>
        <w:szCs w:val="20"/>
      </w:rPr>
      <w:t xml:space="preserve">Dossier de presse </w:t>
    </w:r>
  </w:p>
  <w:p w14:paraId="04D3191B" w14:textId="77777777" w:rsidR="009B45D8" w:rsidRDefault="009B45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5E5"/>
    <w:multiLevelType w:val="multilevel"/>
    <w:tmpl w:val="5834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A43BF"/>
    <w:multiLevelType w:val="multilevel"/>
    <w:tmpl w:val="907A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55A36"/>
    <w:multiLevelType w:val="multilevel"/>
    <w:tmpl w:val="0E6A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70688"/>
    <w:multiLevelType w:val="multilevel"/>
    <w:tmpl w:val="6C7A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64B91"/>
    <w:multiLevelType w:val="multilevel"/>
    <w:tmpl w:val="1FF668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90618"/>
    <w:multiLevelType w:val="multilevel"/>
    <w:tmpl w:val="D7C6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66FD0"/>
    <w:multiLevelType w:val="multilevel"/>
    <w:tmpl w:val="923E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86AE8"/>
    <w:multiLevelType w:val="multilevel"/>
    <w:tmpl w:val="3AF6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EB006E"/>
    <w:multiLevelType w:val="multilevel"/>
    <w:tmpl w:val="4C4E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4A2404"/>
    <w:multiLevelType w:val="multilevel"/>
    <w:tmpl w:val="E97C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C0C2A"/>
    <w:multiLevelType w:val="multilevel"/>
    <w:tmpl w:val="88745B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B93A96"/>
    <w:multiLevelType w:val="multilevel"/>
    <w:tmpl w:val="B94E6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C15AB3"/>
    <w:multiLevelType w:val="multilevel"/>
    <w:tmpl w:val="8872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AF6034"/>
    <w:multiLevelType w:val="hybridMultilevel"/>
    <w:tmpl w:val="202A75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B951E6"/>
    <w:multiLevelType w:val="multilevel"/>
    <w:tmpl w:val="5F5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143344">
    <w:abstractNumId w:val="9"/>
  </w:num>
  <w:num w:numId="2" w16cid:durableId="774397820">
    <w:abstractNumId w:val="8"/>
  </w:num>
  <w:num w:numId="3" w16cid:durableId="524829458">
    <w:abstractNumId w:val="6"/>
  </w:num>
  <w:num w:numId="4" w16cid:durableId="1581137351">
    <w:abstractNumId w:val="1"/>
  </w:num>
  <w:num w:numId="5" w16cid:durableId="722220560">
    <w:abstractNumId w:val="11"/>
  </w:num>
  <w:num w:numId="6" w16cid:durableId="1209607620">
    <w:abstractNumId w:val="7"/>
  </w:num>
  <w:num w:numId="7" w16cid:durableId="462580076">
    <w:abstractNumId w:val="5"/>
  </w:num>
  <w:num w:numId="8" w16cid:durableId="1960182690">
    <w:abstractNumId w:val="3"/>
  </w:num>
  <w:num w:numId="9" w16cid:durableId="983461211">
    <w:abstractNumId w:val="4"/>
  </w:num>
  <w:num w:numId="10" w16cid:durableId="1808890026">
    <w:abstractNumId w:val="13"/>
  </w:num>
  <w:num w:numId="11" w16cid:durableId="1496844146">
    <w:abstractNumId w:val="10"/>
  </w:num>
  <w:num w:numId="12" w16cid:durableId="1876111267">
    <w:abstractNumId w:val="14"/>
  </w:num>
  <w:num w:numId="13" w16cid:durableId="1506357776">
    <w:abstractNumId w:val="2"/>
  </w:num>
  <w:num w:numId="14" w16cid:durableId="942878065">
    <w:abstractNumId w:val="12"/>
  </w:num>
  <w:num w:numId="15" w16cid:durableId="164824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A9"/>
    <w:rsid w:val="00011636"/>
    <w:rsid w:val="000166AC"/>
    <w:rsid w:val="000248C7"/>
    <w:rsid w:val="00085636"/>
    <w:rsid w:val="000962A9"/>
    <w:rsid w:val="000B1360"/>
    <w:rsid w:val="000E0A99"/>
    <w:rsid w:val="0012561C"/>
    <w:rsid w:val="00167DCD"/>
    <w:rsid w:val="00176E3F"/>
    <w:rsid w:val="00183F9B"/>
    <w:rsid w:val="001C0506"/>
    <w:rsid w:val="001C25E3"/>
    <w:rsid w:val="00222C4C"/>
    <w:rsid w:val="00234C95"/>
    <w:rsid w:val="00235924"/>
    <w:rsid w:val="00282DE3"/>
    <w:rsid w:val="002E00E8"/>
    <w:rsid w:val="00340382"/>
    <w:rsid w:val="003512F7"/>
    <w:rsid w:val="00362811"/>
    <w:rsid w:val="003863C4"/>
    <w:rsid w:val="003D4107"/>
    <w:rsid w:val="003F0F04"/>
    <w:rsid w:val="00425FEB"/>
    <w:rsid w:val="00463ADB"/>
    <w:rsid w:val="00465713"/>
    <w:rsid w:val="00467458"/>
    <w:rsid w:val="00471229"/>
    <w:rsid w:val="00472352"/>
    <w:rsid w:val="00477074"/>
    <w:rsid w:val="00485B44"/>
    <w:rsid w:val="004860F4"/>
    <w:rsid w:val="00491D6D"/>
    <w:rsid w:val="004A3D5E"/>
    <w:rsid w:val="004E0CE8"/>
    <w:rsid w:val="0050729A"/>
    <w:rsid w:val="00551B46"/>
    <w:rsid w:val="005A35AE"/>
    <w:rsid w:val="005D79DD"/>
    <w:rsid w:val="005E07B1"/>
    <w:rsid w:val="0060761F"/>
    <w:rsid w:val="00621836"/>
    <w:rsid w:val="006342E5"/>
    <w:rsid w:val="00635C75"/>
    <w:rsid w:val="006502FB"/>
    <w:rsid w:val="00654513"/>
    <w:rsid w:val="00674BEC"/>
    <w:rsid w:val="006B16A9"/>
    <w:rsid w:val="00731767"/>
    <w:rsid w:val="00764046"/>
    <w:rsid w:val="00796672"/>
    <w:rsid w:val="007C4F0C"/>
    <w:rsid w:val="0082753A"/>
    <w:rsid w:val="00831783"/>
    <w:rsid w:val="00841BE8"/>
    <w:rsid w:val="0086083F"/>
    <w:rsid w:val="00862EBA"/>
    <w:rsid w:val="00867A0F"/>
    <w:rsid w:val="008F2345"/>
    <w:rsid w:val="008F7A12"/>
    <w:rsid w:val="0094181E"/>
    <w:rsid w:val="00952476"/>
    <w:rsid w:val="00967B80"/>
    <w:rsid w:val="009800CE"/>
    <w:rsid w:val="009A2BCC"/>
    <w:rsid w:val="009B31A7"/>
    <w:rsid w:val="009B45D8"/>
    <w:rsid w:val="009F06AB"/>
    <w:rsid w:val="00A13F5D"/>
    <w:rsid w:val="00A176AB"/>
    <w:rsid w:val="00A34F70"/>
    <w:rsid w:val="00A8095B"/>
    <w:rsid w:val="00A829D9"/>
    <w:rsid w:val="00AA06FA"/>
    <w:rsid w:val="00AA11C4"/>
    <w:rsid w:val="00AD72E9"/>
    <w:rsid w:val="00AE132B"/>
    <w:rsid w:val="00AF38E6"/>
    <w:rsid w:val="00B166EC"/>
    <w:rsid w:val="00B57647"/>
    <w:rsid w:val="00B65498"/>
    <w:rsid w:val="00BA70AB"/>
    <w:rsid w:val="00BA7A7B"/>
    <w:rsid w:val="00BB2A2B"/>
    <w:rsid w:val="00C00785"/>
    <w:rsid w:val="00C25D38"/>
    <w:rsid w:val="00C54014"/>
    <w:rsid w:val="00C836DA"/>
    <w:rsid w:val="00CD4814"/>
    <w:rsid w:val="00CD5D8B"/>
    <w:rsid w:val="00CD694F"/>
    <w:rsid w:val="00CE6E44"/>
    <w:rsid w:val="00CF08C7"/>
    <w:rsid w:val="00D90474"/>
    <w:rsid w:val="00DB21B5"/>
    <w:rsid w:val="00DB6807"/>
    <w:rsid w:val="00DC3663"/>
    <w:rsid w:val="00DF0B7B"/>
    <w:rsid w:val="00E33E3E"/>
    <w:rsid w:val="00E56920"/>
    <w:rsid w:val="00EA2486"/>
    <w:rsid w:val="00EA3CB9"/>
    <w:rsid w:val="00ED540D"/>
    <w:rsid w:val="00F027B0"/>
    <w:rsid w:val="00F03184"/>
    <w:rsid w:val="00F037BE"/>
    <w:rsid w:val="00F067FB"/>
    <w:rsid w:val="00F15CB8"/>
    <w:rsid w:val="00FA58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0960"/>
  <w15:chartTrackingRefBased/>
  <w15:docId w15:val="{9DC23A6A-E208-5243-9042-9016FAD0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0962A9"/>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62A9"/>
    <w:pPr>
      <w:tabs>
        <w:tab w:val="center" w:pos="4536"/>
        <w:tab w:val="right" w:pos="9072"/>
      </w:tabs>
    </w:pPr>
  </w:style>
  <w:style w:type="character" w:customStyle="1" w:styleId="En-tteCar">
    <w:name w:val="En-tête Car"/>
    <w:basedOn w:val="Policepardfaut"/>
    <w:link w:val="En-tte"/>
    <w:uiPriority w:val="99"/>
    <w:rsid w:val="000962A9"/>
  </w:style>
  <w:style w:type="paragraph" w:styleId="Pieddepage">
    <w:name w:val="footer"/>
    <w:basedOn w:val="Normal"/>
    <w:link w:val="PieddepageCar"/>
    <w:uiPriority w:val="99"/>
    <w:unhideWhenUsed/>
    <w:rsid w:val="000962A9"/>
    <w:pPr>
      <w:tabs>
        <w:tab w:val="center" w:pos="4536"/>
        <w:tab w:val="right" w:pos="9072"/>
      </w:tabs>
    </w:pPr>
  </w:style>
  <w:style w:type="character" w:customStyle="1" w:styleId="PieddepageCar">
    <w:name w:val="Pied de page Car"/>
    <w:basedOn w:val="Policepardfaut"/>
    <w:link w:val="Pieddepage"/>
    <w:uiPriority w:val="99"/>
    <w:rsid w:val="000962A9"/>
  </w:style>
  <w:style w:type="character" w:customStyle="1" w:styleId="Titre3Car">
    <w:name w:val="Titre 3 Car"/>
    <w:basedOn w:val="Policepardfaut"/>
    <w:link w:val="Titre3"/>
    <w:uiPriority w:val="9"/>
    <w:rsid w:val="000962A9"/>
    <w:rPr>
      <w:rFonts w:ascii="Times New Roman" w:eastAsia="Times New Roman" w:hAnsi="Times New Roman" w:cs="Times New Roman"/>
      <w:b/>
      <w:bCs/>
      <w:kern w:val="0"/>
      <w:sz w:val="27"/>
      <w:szCs w:val="27"/>
      <w:lang w:eastAsia="fr-FR"/>
      <w14:ligatures w14:val="none"/>
    </w:rPr>
  </w:style>
  <w:style w:type="character" w:styleId="lev">
    <w:name w:val="Strong"/>
    <w:basedOn w:val="Policepardfaut"/>
    <w:uiPriority w:val="22"/>
    <w:qFormat/>
    <w:rsid w:val="000962A9"/>
    <w:rPr>
      <w:b/>
      <w:bCs/>
    </w:rPr>
  </w:style>
  <w:style w:type="character" w:customStyle="1" w:styleId="apple-converted-space">
    <w:name w:val="apple-converted-space"/>
    <w:basedOn w:val="Policepardfaut"/>
    <w:rsid w:val="000962A9"/>
  </w:style>
  <w:style w:type="character" w:styleId="Accentuation">
    <w:name w:val="Emphasis"/>
    <w:basedOn w:val="Policepardfaut"/>
    <w:uiPriority w:val="20"/>
    <w:qFormat/>
    <w:rsid w:val="000962A9"/>
    <w:rPr>
      <w:i/>
      <w:iCs/>
    </w:rPr>
  </w:style>
  <w:style w:type="paragraph" w:customStyle="1" w:styleId="ace-line">
    <w:name w:val="ace-line"/>
    <w:basedOn w:val="Normal"/>
    <w:rsid w:val="000962A9"/>
    <w:pPr>
      <w:spacing w:before="100" w:beforeAutospacing="1" w:after="100" w:afterAutospacing="1"/>
    </w:pPr>
    <w:rPr>
      <w:rFonts w:ascii="Times New Roman" w:eastAsia="Times New Roman" w:hAnsi="Times New Roman" w:cs="Times New Roman"/>
      <w:kern w:val="0"/>
      <w:lang w:eastAsia="fr-FR"/>
      <w14:ligatures w14:val="none"/>
    </w:rPr>
  </w:style>
  <w:style w:type="paragraph" w:styleId="Paragraphedeliste">
    <w:name w:val="List Paragraph"/>
    <w:basedOn w:val="Normal"/>
    <w:uiPriority w:val="34"/>
    <w:qFormat/>
    <w:rsid w:val="00952476"/>
    <w:pPr>
      <w:ind w:left="720"/>
      <w:contextualSpacing/>
    </w:pPr>
  </w:style>
  <w:style w:type="character" w:styleId="Lienhypertexte">
    <w:name w:val="Hyperlink"/>
    <w:basedOn w:val="Policepardfaut"/>
    <w:uiPriority w:val="99"/>
    <w:unhideWhenUsed/>
    <w:rsid w:val="008F2345"/>
    <w:rPr>
      <w:color w:val="0563C1" w:themeColor="hyperlink"/>
      <w:u w:val="single"/>
    </w:rPr>
  </w:style>
  <w:style w:type="paragraph" w:styleId="Rvision">
    <w:name w:val="Revision"/>
    <w:hidden/>
    <w:uiPriority w:val="99"/>
    <w:semiHidden/>
    <w:rsid w:val="009800CE"/>
  </w:style>
  <w:style w:type="character" w:styleId="Marquedecommentaire">
    <w:name w:val="annotation reference"/>
    <w:basedOn w:val="Policepardfaut"/>
    <w:uiPriority w:val="99"/>
    <w:semiHidden/>
    <w:unhideWhenUsed/>
    <w:rsid w:val="00BA7A7B"/>
    <w:rPr>
      <w:sz w:val="16"/>
      <w:szCs w:val="16"/>
    </w:rPr>
  </w:style>
  <w:style w:type="paragraph" w:styleId="Commentaire">
    <w:name w:val="annotation text"/>
    <w:basedOn w:val="Normal"/>
    <w:link w:val="CommentaireCar"/>
    <w:uiPriority w:val="99"/>
    <w:unhideWhenUsed/>
    <w:rsid w:val="00BA7A7B"/>
    <w:rPr>
      <w:sz w:val="20"/>
      <w:szCs w:val="20"/>
    </w:rPr>
  </w:style>
  <w:style w:type="character" w:customStyle="1" w:styleId="CommentaireCar">
    <w:name w:val="Commentaire Car"/>
    <w:basedOn w:val="Policepardfaut"/>
    <w:link w:val="Commentaire"/>
    <w:uiPriority w:val="99"/>
    <w:rsid w:val="00BA7A7B"/>
    <w:rPr>
      <w:sz w:val="20"/>
      <w:szCs w:val="20"/>
    </w:rPr>
  </w:style>
  <w:style w:type="paragraph" w:styleId="Objetducommentaire">
    <w:name w:val="annotation subject"/>
    <w:basedOn w:val="Commentaire"/>
    <w:next w:val="Commentaire"/>
    <w:link w:val="ObjetducommentaireCar"/>
    <w:uiPriority w:val="99"/>
    <w:semiHidden/>
    <w:unhideWhenUsed/>
    <w:rsid w:val="00BA7A7B"/>
    <w:rPr>
      <w:b/>
      <w:bCs/>
    </w:rPr>
  </w:style>
  <w:style w:type="character" w:customStyle="1" w:styleId="ObjetducommentaireCar">
    <w:name w:val="Objet du commentaire Car"/>
    <w:basedOn w:val="CommentaireCar"/>
    <w:link w:val="Objetducommentaire"/>
    <w:uiPriority w:val="99"/>
    <w:semiHidden/>
    <w:rsid w:val="00BA7A7B"/>
    <w:rPr>
      <w:b/>
      <w:bCs/>
      <w:sz w:val="20"/>
      <w:szCs w:val="20"/>
    </w:rPr>
  </w:style>
  <w:style w:type="character" w:styleId="Mentionnonrsolue">
    <w:name w:val="Unresolved Mention"/>
    <w:basedOn w:val="Policepardfaut"/>
    <w:uiPriority w:val="99"/>
    <w:semiHidden/>
    <w:unhideWhenUsed/>
    <w:rsid w:val="005E0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328755">
      <w:bodyDiv w:val="1"/>
      <w:marLeft w:val="0"/>
      <w:marRight w:val="0"/>
      <w:marTop w:val="0"/>
      <w:marBottom w:val="0"/>
      <w:divBdr>
        <w:top w:val="none" w:sz="0" w:space="0" w:color="auto"/>
        <w:left w:val="none" w:sz="0" w:space="0" w:color="auto"/>
        <w:bottom w:val="none" w:sz="0" w:space="0" w:color="auto"/>
        <w:right w:val="none" w:sz="0" w:space="0" w:color="auto"/>
      </w:divBdr>
      <w:divsChild>
        <w:div w:id="499275544">
          <w:marLeft w:val="0"/>
          <w:marRight w:val="0"/>
          <w:marTop w:val="0"/>
          <w:marBottom w:val="0"/>
          <w:divBdr>
            <w:top w:val="none" w:sz="0" w:space="0" w:color="auto"/>
            <w:left w:val="none" w:sz="0" w:space="0" w:color="auto"/>
            <w:bottom w:val="none" w:sz="0" w:space="0" w:color="auto"/>
            <w:right w:val="none" w:sz="0" w:space="0" w:color="auto"/>
          </w:divBdr>
          <w:divsChild>
            <w:div w:id="1582565878">
              <w:marLeft w:val="0"/>
              <w:marRight w:val="0"/>
              <w:marTop w:val="0"/>
              <w:marBottom w:val="0"/>
              <w:divBdr>
                <w:top w:val="none" w:sz="0" w:space="0" w:color="auto"/>
                <w:left w:val="none" w:sz="0" w:space="0" w:color="auto"/>
                <w:bottom w:val="none" w:sz="0" w:space="0" w:color="auto"/>
                <w:right w:val="none" w:sz="0" w:space="0" w:color="auto"/>
              </w:divBdr>
            </w:div>
            <w:div w:id="913860815">
              <w:marLeft w:val="0"/>
              <w:marRight w:val="0"/>
              <w:marTop w:val="0"/>
              <w:marBottom w:val="0"/>
              <w:divBdr>
                <w:top w:val="none" w:sz="0" w:space="0" w:color="auto"/>
                <w:left w:val="none" w:sz="0" w:space="0" w:color="auto"/>
                <w:bottom w:val="none" w:sz="0" w:space="0" w:color="auto"/>
                <w:right w:val="none" w:sz="0" w:space="0" w:color="auto"/>
              </w:divBdr>
            </w:div>
            <w:div w:id="1708213637">
              <w:marLeft w:val="0"/>
              <w:marRight w:val="0"/>
              <w:marTop w:val="0"/>
              <w:marBottom w:val="0"/>
              <w:divBdr>
                <w:top w:val="none" w:sz="0" w:space="0" w:color="auto"/>
                <w:left w:val="none" w:sz="0" w:space="0" w:color="auto"/>
                <w:bottom w:val="none" w:sz="0" w:space="0" w:color="auto"/>
                <w:right w:val="none" w:sz="0" w:space="0" w:color="auto"/>
              </w:divBdr>
            </w:div>
            <w:div w:id="444883621">
              <w:marLeft w:val="0"/>
              <w:marRight w:val="0"/>
              <w:marTop w:val="0"/>
              <w:marBottom w:val="0"/>
              <w:divBdr>
                <w:top w:val="none" w:sz="0" w:space="0" w:color="auto"/>
                <w:left w:val="none" w:sz="0" w:space="0" w:color="auto"/>
                <w:bottom w:val="none" w:sz="0" w:space="0" w:color="auto"/>
                <w:right w:val="none" w:sz="0" w:space="0" w:color="auto"/>
              </w:divBdr>
            </w:div>
            <w:div w:id="1885480395">
              <w:marLeft w:val="0"/>
              <w:marRight w:val="0"/>
              <w:marTop w:val="0"/>
              <w:marBottom w:val="0"/>
              <w:divBdr>
                <w:top w:val="none" w:sz="0" w:space="0" w:color="auto"/>
                <w:left w:val="none" w:sz="0" w:space="0" w:color="auto"/>
                <w:bottom w:val="none" w:sz="0" w:space="0" w:color="auto"/>
                <w:right w:val="none" w:sz="0" w:space="0" w:color="auto"/>
              </w:divBdr>
            </w:div>
            <w:div w:id="1747679261">
              <w:marLeft w:val="0"/>
              <w:marRight w:val="0"/>
              <w:marTop w:val="0"/>
              <w:marBottom w:val="0"/>
              <w:divBdr>
                <w:top w:val="none" w:sz="0" w:space="0" w:color="auto"/>
                <w:left w:val="none" w:sz="0" w:space="0" w:color="auto"/>
                <w:bottom w:val="none" w:sz="0" w:space="0" w:color="auto"/>
                <w:right w:val="none" w:sz="0" w:space="0" w:color="auto"/>
              </w:divBdr>
            </w:div>
            <w:div w:id="661278740">
              <w:marLeft w:val="0"/>
              <w:marRight w:val="0"/>
              <w:marTop w:val="0"/>
              <w:marBottom w:val="0"/>
              <w:divBdr>
                <w:top w:val="none" w:sz="0" w:space="0" w:color="auto"/>
                <w:left w:val="none" w:sz="0" w:space="0" w:color="auto"/>
                <w:bottom w:val="none" w:sz="0" w:space="0" w:color="auto"/>
                <w:right w:val="none" w:sz="0" w:space="0" w:color="auto"/>
              </w:divBdr>
            </w:div>
            <w:div w:id="1092508441">
              <w:marLeft w:val="0"/>
              <w:marRight w:val="0"/>
              <w:marTop w:val="0"/>
              <w:marBottom w:val="0"/>
              <w:divBdr>
                <w:top w:val="none" w:sz="0" w:space="0" w:color="auto"/>
                <w:left w:val="none" w:sz="0" w:space="0" w:color="auto"/>
                <w:bottom w:val="none" w:sz="0" w:space="0" w:color="auto"/>
                <w:right w:val="none" w:sz="0" w:space="0" w:color="auto"/>
              </w:divBdr>
            </w:div>
            <w:div w:id="1909732467">
              <w:marLeft w:val="0"/>
              <w:marRight w:val="0"/>
              <w:marTop w:val="0"/>
              <w:marBottom w:val="0"/>
              <w:divBdr>
                <w:top w:val="none" w:sz="0" w:space="0" w:color="auto"/>
                <w:left w:val="none" w:sz="0" w:space="0" w:color="auto"/>
                <w:bottom w:val="none" w:sz="0" w:space="0" w:color="auto"/>
                <w:right w:val="none" w:sz="0" w:space="0" w:color="auto"/>
              </w:divBdr>
            </w:div>
            <w:div w:id="961687698">
              <w:marLeft w:val="0"/>
              <w:marRight w:val="0"/>
              <w:marTop w:val="0"/>
              <w:marBottom w:val="0"/>
              <w:divBdr>
                <w:top w:val="none" w:sz="0" w:space="0" w:color="auto"/>
                <w:left w:val="none" w:sz="0" w:space="0" w:color="auto"/>
                <w:bottom w:val="none" w:sz="0" w:space="0" w:color="auto"/>
                <w:right w:val="none" w:sz="0" w:space="0" w:color="auto"/>
              </w:divBdr>
            </w:div>
            <w:div w:id="1861242115">
              <w:marLeft w:val="0"/>
              <w:marRight w:val="0"/>
              <w:marTop w:val="0"/>
              <w:marBottom w:val="0"/>
              <w:divBdr>
                <w:top w:val="none" w:sz="0" w:space="0" w:color="auto"/>
                <w:left w:val="none" w:sz="0" w:space="0" w:color="auto"/>
                <w:bottom w:val="none" w:sz="0" w:space="0" w:color="auto"/>
                <w:right w:val="none" w:sz="0" w:space="0" w:color="auto"/>
              </w:divBdr>
            </w:div>
            <w:div w:id="292297184">
              <w:marLeft w:val="0"/>
              <w:marRight w:val="0"/>
              <w:marTop w:val="0"/>
              <w:marBottom w:val="0"/>
              <w:divBdr>
                <w:top w:val="none" w:sz="0" w:space="0" w:color="auto"/>
                <w:left w:val="none" w:sz="0" w:space="0" w:color="auto"/>
                <w:bottom w:val="none" w:sz="0" w:space="0" w:color="auto"/>
                <w:right w:val="none" w:sz="0" w:space="0" w:color="auto"/>
              </w:divBdr>
            </w:div>
            <w:div w:id="1089235838">
              <w:marLeft w:val="0"/>
              <w:marRight w:val="0"/>
              <w:marTop w:val="0"/>
              <w:marBottom w:val="0"/>
              <w:divBdr>
                <w:top w:val="none" w:sz="0" w:space="0" w:color="auto"/>
                <w:left w:val="none" w:sz="0" w:space="0" w:color="auto"/>
                <w:bottom w:val="none" w:sz="0" w:space="0" w:color="auto"/>
                <w:right w:val="none" w:sz="0" w:space="0" w:color="auto"/>
              </w:divBdr>
            </w:div>
            <w:div w:id="1852529992">
              <w:marLeft w:val="0"/>
              <w:marRight w:val="0"/>
              <w:marTop w:val="0"/>
              <w:marBottom w:val="0"/>
              <w:divBdr>
                <w:top w:val="none" w:sz="0" w:space="0" w:color="auto"/>
                <w:left w:val="none" w:sz="0" w:space="0" w:color="auto"/>
                <w:bottom w:val="none" w:sz="0" w:space="0" w:color="auto"/>
                <w:right w:val="none" w:sz="0" w:space="0" w:color="auto"/>
              </w:divBdr>
            </w:div>
            <w:div w:id="836268571">
              <w:marLeft w:val="0"/>
              <w:marRight w:val="0"/>
              <w:marTop w:val="0"/>
              <w:marBottom w:val="0"/>
              <w:divBdr>
                <w:top w:val="none" w:sz="0" w:space="0" w:color="auto"/>
                <w:left w:val="none" w:sz="0" w:space="0" w:color="auto"/>
                <w:bottom w:val="none" w:sz="0" w:space="0" w:color="auto"/>
                <w:right w:val="none" w:sz="0" w:space="0" w:color="auto"/>
              </w:divBdr>
            </w:div>
            <w:div w:id="283004827">
              <w:marLeft w:val="0"/>
              <w:marRight w:val="0"/>
              <w:marTop w:val="0"/>
              <w:marBottom w:val="0"/>
              <w:divBdr>
                <w:top w:val="none" w:sz="0" w:space="0" w:color="auto"/>
                <w:left w:val="none" w:sz="0" w:space="0" w:color="auto"/>
                <w:bottom w:val="none" w:sz="0" w:space="0" w:color="auto"/>
                <w:right w:val="none" w:sz="0" w:space="0" w:color="auto"/>
              </w:divBdr>
            </w:div>
            <w:div w:id="2111123195">
              <w:marLeft w:val="0"/>
              <w:marRight w:val="0"/>
              <w:marTop w:val="0"/>
              <w:marBottom w:val="0"/>
              <w:divBdr>
                <w:top w:val="none" w:sz="0" w:space="0" w:color="auto"/>
                <w:left w:val="none" w:sz="0" w:space="0" w:color="auto"/>
                <w:bottom w:val="none" w:sz="0" w:space="0" w:color="auto"/>
                <w:right w:val="none" w:sz="0" w:space="0" w:color="auto"/>
              </w:divBdr>
            </w:div>
            <w:div w:id="1486438074">
              <w:marLeft w:val="0"/>
              <w:marRight w:val="0"/>
              <w:marTop w:val="0"/>
              <w:marBottom w:val="0"/>
              <w:divBdr>
                <w:top w:val="none" w:sz="0" w:space="0" w:color="auto"/>
                <w:left w:val="none" w:sz="0" w:space="0" w:color="auto"/>
                <w:bottom w:val="none" w:sz="0" w:space="0" w:color="auto"/>
                <w:right w:val="none" w:sz="0" w:space="0" w:color="auto"/>
              </w:divBdr>
            </w:div>
            <w:div w:id="2065986730">
              <w:marLeft w:val="0"/>
              <w:marRight w:val="0"/>
              <w:marTop w:val="0"/>
              <w:marBottom w:val="0"/>
              <w:divBdr>
                <w:top w:val="none" w:sz="0" w:space="0" w:color="auto"/>
                <w:left w:val="none" w:sz="0" w:space="0" w:color="auto"/>
                <w:bottom w:val="none" w:sz="0" w:space="0" w:color="auto"/>
                <w:right w:val="none" w:sz="0" w:space="0" w:color="auto"/>
              </w:divBdr>
            </w:div>
            <w:div w:id="1310748653">
              <w:marLeft w:val="0"/>
              <w:marRight w:val="0"/>
              <w:marTop w:val="0"/>
              <w:marBottom w:val="0"/>
              <w:divBdr>
                <w:top w:val="none" w:sz="0" w:space="0" w:color="auto"/>
                <w:left w:val="none" w:sz="0" w:space="0" w:color="auto"/>
                <w:bottom w:val="none" w:sz="0" w:space="0" w:color="auto"/>
                <w:right w:val="none" w:sz="0" w:space="0" w:color="auto"/>
              </w:divBdr>
            </w:div>
            <w:div w:id="283005715">
              <w:marLeft w:val="0"/>
              <w:marRight w:val="0"/>
              <w:marTop w:val="0"/>
              <w:marBottom w:val="0"/>
              <w:divBdr>
                <w:top w:val="none" w:sz="0" w:space="0" w:color="auto"/>
                <w:left w:val="none" w:sz="0" w:space="0" w:color="auto"/>
                <w:bottom w:val="none" w:sz="0" w:space="0" w:color="auto"/>
                <w:right w:val="none" w:sz="0" w:space="0" w:color="auto"/>
              </w:divBdr>
            </w:div>
            <w:div w:id="560992015">
              <w:marLeft w:val="0"/>
              <w:marRight w:val="0"/>
              <w:marTop w:val="0"/>
              <w:marBottom w:val="0"/>
              <w:divBdr>
                <w:top w:val="none" w:sz="0" w:space="0" w:color="auto"/>
                <w:left w:val="none" w:sz="0" w:space="0" w:color="auto"/>
                <w:bottom w:val="none" w:sz="0" w:space="0" w:color="auto"/>
                <w:right w:val="none" w:sz="0" w:space="0" w:color="auto"/>
              </w:divBdr>
            </w:div>
            <w:div w:id="979533323">
              <w:marLeft w:val="0"/>
              <w:marRight w:val="0"/>
              <w:marTop w:val="0"/>
              <w:marBottom w:val="0"/>
              <w:divBdr>
                <w:top w:val="none" w:sz="0" w:space="0" w:color="auto"/>
                <w:left w:val="none" w:sz="0" w:space="0" w:color="auto"/>
                <w:bottom w:val="none" w:sz="0" w:space="0" w:color="auto"/>
                <w:right w:val="none" w:sz="0" w:space="0" w:color="auto"/>
              </w:divBdr>
            </w:div>
            <w:div w:id="122506870">
              <w:marLeft w:val="0"/>
              <w:marRight w:val="0"/>
              <w:marTop w:val="0"/>
              <w:marBottom w:val="0"/>
              <w:divBdr>
                <w:top w:val="none" w:sz="0" w:space="0" w:color="auto"/>
                <w:left w:val="none" w:sz="0" w:space="0" w:color="auto"/>
                <w:bottom w:val="none" w:sz="0" w:space="0" w:color="auto"/>
                <w:right w:val="none" w:sz="0" w:space="0" w:color="auto"/>
              </w:divBdr>
            </w:div>
            <w:div w:id="328756777">
              <w:marLeft w:val="0"/>
              <w:marRight w:val="0"/>
              <w:marTop w:val="0"/>
              <w:marBottom w:val="0"/>
              <w:divBdr>
                <w:top w:val="none" w:sz="0" w:space="0" w:color="auto"/>
                <w:left w:val="none" w:sz="0" w:space="0" w:color="auto"/>
                <w:bottom w:val="none" w:sz="0" w:space="0" w:color="auto"/>
                <w:right w:val="none" w:sz="0" w:space="0" w:color="auto"/>
              </w:divBdr>
            </w:div>
            <w:div w:id="1643730050">
              <w:marLeft w:val="0"/>
              <w:marRight w:val="0"/>
              <w:marTop w:val="0"/>
              <w:marBottom w:val="0"/>
              <w:divBdr>
                <w:top w:val="none" w:sz="0" w:space="0" w:color="auto"/>
                <w:left w:val="none" w:sz="0" w:space="0" w:color="auto"/>
                <w:bottom w:val="none" w:sz="0" w:space="0" w:color="auto"/>
                <w:right w:val="none" w:sz="0" w:space="0" w:color="auto"/>
              </w:divBdr>
            </w:div>
            <w:div w:id="521164912">
              <w:marLeft w:val="0"/>
              <w:marRight w:val="0"/>
              <w:marTop w:val="0"/>
              <w:marBottom w:val="0"/>
              <w:divBdr>
                <w:top w:val="none" w:sz="0" w:space="0" w:color="auto"/>
                <w:left w:val="none" w:sz="0" w:space="0" w:color="auto"/>
                <w:bottom w:val="none" w:sz="0" w:space="0" w:color="auto"/>
                <w:right w:val="none" w:sz="0" w:space="0" w:color="auto"/>
              </w:divBdr>
            </w:div>
            <w:div w:id="1721662847">
              <w:marLeft w:val="0"/>
              <w:marRight w:val="0"/>
              <w:marTop w:val="0"/>
              <w:marBottom w:val="0"/>
              <w:divBdr>
                <w:top w:val="none" w:sz="0" w:space="0" w:color="auto"/>
                <w:left w:val="none" w:sz="0" w:space="0" w:color="auto"/>
                <w:bottom w:val="none" w:sz="0" w:space="0" w:color="auto"/>
                <w:right w:val="none" w:sz="0" w:space="0" w:color="auto"/>
              </w:divBdr>
            </w:div>
            <w:div w:id="576980747">
              <w:marLeft w:val="0"/>
              <w:marRight w:val="0"/>
              <w:marTop w:val="0"/>
              <w:marBottom w:val="0"/>
              <w:divBdr>
                <w:top w:val="none" w:sz="0" w:space="0" w:color="auto"/>
                <w:left w:val="none" w:sz="0" w:space="0" w:color="auto"/>
                <w:bottom w:val="none" w:sz="0" w:space="0" w:color="auto"/>
                <w:right w:val="none" w:sz="0" w:space="0" w:color="auto"/>
              </w:divBdr>
            </w:div>
            <w:div w:id="1086465816">
              <w:marLeft w:val="0"/>
              <w:marRight w:val="0"/>
              <w:marTop w:val="0"/>
              <w:marBottom w:val="0"/>
              <w:divBdr>
                <w:top w:val="none" w:sz="0" w:space="0" w:color="auto"/>
                <w:left w:val="none" w:sz="0" w:space="0" w:color="auto"/>
                <w:bottom w:val="none" w:sz="0" w:space="0" w:color="auto"/>
                <w:right w:val="none" w:sz="0" w:space="0" w:color="auto"/>
              </w:divBdr>
            </w:div>
            <w:div w:id="1359114092">
              <w:marLeft w:val="0"/>
              <w:marRight w:val="0"/>
              <w:marTop w:val="0"/>
              <w:marBottom w:val="0"/>
              <w:divBdr>
                <w:top w:val="none" w:sz="0" w:space="0" w:color="auto"/>
                <w:left w:val="none" w:sz="0" w:space="0" w:color="auto"/>
                <w:bottom w:val="none" w:sz="0" w:space="0" w:color="auto"/>
                <w:right w:val="none" w:sz="0" w:space="0" w:color="auto"/>
              </w:divBdr>
            </w:div>
            <w:div w:id="810681471">
              <w:marLeft w:val="0"/>
              <w:marRight w:val="0"/>
              <w:marTop w:val="0"/>
              <w:marBottom w:val="0"/>
              <w:divBdr>
                <w:top w:val="none" w:sz="0" w:space="0" w:color="auto"/>
                <w:left w:val="none" w:sz="0" w:space="0" w:color="auto"/>
                <w:bottom w:val="none" w:sz="0" w:space="0" w:color="auto"/>
                <w:right w:val="none" w:sz="0" w:space="0" w:color="auto"/>
              </w:divBdr>
            </w:div>
            <w:div w:id="693384740">
              <w:marLeft w:val="0"/>
              <w:marRight w:val="0"/>
              <w:marTop w:val="0"/>
              <w:marBottom w:val="0"/>
              <w:divBdr>
                <w:top w:val="none" w:sz="0" w:space="0" w:color="auto"/>
                <w:left w:val="none" w:sz="0" w:space="0" w:color="auto"/>
                <w:bottom w:val="none" w:sz="0" w:space="0" w:color="auto"/>
                <w:right w:val="none" w:sz="0" w:space="0" w:color="auto"/>
              </w:divBdr>
            </w:div>
            <w:div w:id="492645840">
              <w:marLeft w:val="0"/>
              <w:marRight w:val="0"/>
              <w:marTop w:val="0"/>
              <w:marBottom w:val="0"/>
              <w:divBdr>
                <w:top w:val="none" w:sz="0" w:space="0" w:color="auto"/>
                <w:left w:val="none" w:sz="0" w:space="0" w:color="auto"/>
                <w:bottom w:val="none" w:sz="0" w:space="0" w:color="auto"/>
                <w:right w:val="none" w:sz="0" w:space="0" w:color="auto"/>
              </w:divBdr>
            </w:div>
            <w:div w:id="282152114">
              <w:marLeft w:val="0"/>
              <w:marRight w:val="0"/>
              <w:marTop w:val="0"/>
              <w:marBottom w:val="0"/>
              <w:divBdr>
                <w:top w:val="none" w:sz="0" w:space="0" w:color="auto"/>
                <w:left w:val="none" w:sz="0" w:space="0" w:color="auto"/>
                <w:bottom w:val="none" w:sz="0" w:space="0" w:color="auto"/>
                <w:right w:val="none" w:sz="0" w:space="0" w:color="auto"/>
              </w:divBdr>
            </w:div>
            <w:div w:id="1416056225">
              <w:marLeft w:val="0"/>
              <w:marRight w:val="0"/>
              <w:marTop w:val="0"/>
              <w:marBottom w:val="0"/>
              <w:divBdr>
                <w:top w:val="none" w:sz="0" w:space="0" w:color="auto"/>
                <w:left w:val="none" w:sz="0" w:space="0" w:color="auto"/>
                <w:bottom w:val="none" w:sz="0" w:space="0" w:color="auto"/>
                <w:right w:val="none" w:sz="0" w:space="0" w:color="auto"/>
              </w:divBdr>
            </w:div>
            <w:div w:id="912206779">
              <w:marLeft w:val="0"/>
              <w:marRight w:val="0"/>
              <w:marTop w:val="0"/>
              <w:marBottom w:val="0"/>
              <w:divBdr>
                <w:top w:val="none" w:sz="0" w:space="0" w:color="auto"/>
                <w:left w:val="none" w:sz="0" w:space="0" w:color="auto"/>
                <w:bottom w:val="none" w:sz="0" w:space="0" w:color="auto"/>
                <w:right w:val="none" w:sz="0" w:space="0" w:color="auto"/>
              </w:divBdr>
            </w:div>
            <w:div w:id="950550365">
              <w:marLeft w:val="0"/>
              <w:marRight w:val="0"/>
              <w:marTop w:val="0"/>
              <w:marBottom w:val="0"/>
              <w:divBdr>
                <w:top w:val="none" w:sz="0" w:space="0" w:color="auto"/>
                <w:left w:val="none" w:sz="0" w:space="0" w:color="auto"/>
                <w:bottom w:val="none" w:sz="0" w:space="0" w:color="auto"/>
                <w:right w:val="none" w:sz="0" w:space="0" w:color="auto"/>
              </w:divBdr>
            </w:div>
            <w:div w:id="1873347832">
              <w:marLeft w:val="0"/>
              <w:marRight w:val="0"/>
              <w:marTop w:val="0"/>
              <w:marBottom w:val="0"/>
              <w:divBdr>
                <w:top w:val="none" w:sz="0" w:space="0" w:color="auto"/>
                <w:left w:val="none" w:sz="0" w:space="0" w:color="auto"/>
                <w:bottom w:val="none" w:sz="0" w:space="0" w:color="auto"/>
                <w:right w:val="none" w:sz="0" w:space="0" w:color="auto"/>
              </w:divBdr>
            </w:div>
            <w:div w:id="418252644">
              <w:marLeft w:val="0"/>
              <w:marRight w:val="0"/>
              <w:marTop w:val="0"/>
              <w:marBottom w:val="0"/>
              <w:divBdr>
                <w:top w:val="none" w:sz="0" w:space="0" w:color="auto"/>
                <w:left w:val="none" w:sz="0" w:space="0" w:color="auto"/>
                <w:bottom w:val="none" w:sz="0" w:space="0" w:color="auto"/>
                <w:right w:val="none" w:sz="0" w:space="0" w:color="auto"/>
              </w:divBdr>
            </w:div>
            <w:div w:id="384840980">
              <w:marLeft w:val="0"/>
              <w:marRight w:val="0"/>
              <w:marTop w:val="0"/>
              <w:marBottom w:val="0"/>
              <w:divBdr>
                <w:top w:val="none" w:sz="0" w:space="0" w:color="auto"/>
                <w:left w:val="none" w:sz="0" w:space="0" w:color="auto"/>
                <w:bottom w:val="none" w:sz="0" w:space="0" w:color="auto"/>
                <w:right w:val="none" w:sz="0" w:space="0" w:color="auto"/>
              </w:divBdr>
            </w:div>
            <w:div w:id="1786583403">
              <w:marLeft w:val="0"/>
              <w:marRight w:val="0"/>
              <w:marTop w:val="0"/>
              <w:marBottom w:val="0"/>
              <w:divBdr>
                <w:top w:val="none" w:sz="0" w:space="0" w:color="auto"/>
                <w:left w:val="none" w:sz="0" w:space="0" w:color="auto"/>
                <w:bottom w:val="none" w:sz="0" w:space="0" w:color="auto"/>
                <w:right w:val="none" w:sz="0" w:space="0" w:color="auto"/>
              </w:divBdr>
            </w:div>
            <w:div w:id="745538836">
              <w:marLeft w:val="0"/>
              <w:marRight w:val="0"/>
              <w:marTop w:val="0"/>
              <w:marBottom w:val="0"/>
              <w:divBdr>
                <w:top w:val="none" w:sz="0" w:space="0" w:color="auto"/>
                <w:left w:val="none" w:sz="0" w:space="0" w:color="auto"/>
                <w:bottom w:val="none" w:sz="0" w:space="0" w:color="auto"/>
                <w:right w:val="none" w:sz="0" w:space="0" w:color="auto"/>
              </w:divBdr>
            </w:div>
            <w:div w:id="1616329724">
              <w:marLeft w:val="0"/>
              <w:marRight w:val="0"/>
              <w:marTop w:val="0"/>
              <w:marBottom w:val="0"/>
              <w:divBdr>
                <w:top w:val="none" w:sz="0" w:space="0" w:color="auto"/>
                <w:left w:val="none" w:sz="0" w:space="0" w:color="auto"/>
                <w:bottom w:val="none" w:sz="0" w:space="0" w:color="auto"/>
                <w:right w:val="none" w:sz="0" w:space="0" w:color="auto"/>
              </w:divBdr>
            </w:div>
            <w:div w:id="886575262">
              <w:marLeft w:val="0"/>
              <w:marRight w:val="0"/>
              <w:marTop w:val="0"/>
              <w:marBottom w:val="0"/>
              <w:divBdr>
                <w:top w:val="none" w:sz="0" w:space="0" w:color="auto"/>
                <w:left w:val="none" w:sz="0" w:space="0" w:color="auto"/>
                <w:bottom w:val="none" w:sz="0" w:space="0" w:color="auto"/>
                <w:right w:val="none" w:sz="0" w:space="0" w:color="auto"/>
              </w:divBdr>
            </w:div>
            <w:div w:id="16547133">
              <w:marLeft w:val="0"/>
              <w:marRight w:val="0"/>
              <w:marTop w:val="0"/>
              <w:marBottom w:val="0"/>
              <w:divBdr>
                <w:top w:val="none" w:sz="0" w:space="0" w:color="auto"/>
                <w:left w:val="none" w:sz="0" w:space="0" w:color="auto"/>
                <w:bottom w:val="none" w:sz="0" w:space="0" w:color="auto"/>
                <w:right w:val="none" w:sz="0" w:space="0" w:color="auto"/>
              </w:divBdr>
            </w:div>
            <w:div w:id="860050440">
              <w:marLeft w:val="0"/>
              <w:marRight w:val="0"/>
              <w:marTop w:val="0"/>
              <w:marBottom w:val="0"/>
              <w:divBdr>
                <w:top w:val="none" w:sz="0" w:space="0" w:color="auto"/>
                <w:left w:val="none" w:sz="0" w:space="0" w:color="auto"/>
                <w:bottom w:val="none" w:sz="0" w:space="0" w:color="auto"/>
                <w:right w:val="none" w:sz="0" w:space="0" w:color="auto"/>
              </w:divBdr>
            </w:div>
            <w:div w:id="1235624046">
              <w:marLeft w:val="0"/>
              <w:marRight w:val="0"/>
              <w:marTop w:val="0"/>
              <w:marBottom w:val="0"/>
              <w:divBdr>
                <w:top w:val="none" w:sz="0" w:space="0" w:color="auto"/>
                <w:left w:val="none" w:sz="0" w:space="0" w:color="auto"/>
                <w:bottom w:val="none" w:sz="0" w:space="0" w:color="auto"/>
                <w:right w:val="none" w:sz="0" w:space="0" w:color="auto"/>
              </w:divBdr>
            </w:div>
            <w:div w:id="1075321934">
              <w:marLeft w:val="0"/>
              <w:marRight w:val="0"/>
              <w:marTop w:val="0"/>
              <w:marBottom w:val="0"/>
              <w:divBdr>
                <w:top w:val="none" w:sz="0" w:space="0" w:color="auto"/>
                <w:left w:val="none" w:sz="0" w:space="0" w:color="auto"/>
                <w:bottom w:val="none" w:sz="0" w:space="0" w:color="auto"/>
                <w:right w:val="none" w:sz="0" w:space="0" w:color="auto"/>
              </w:divBdr>
            </w:div>
            <w:div w:id="1665089768">
              <w:marLeft w:val="0"/>
              <w:marRight w:val="0"/>
              <w:marTop w:val="0"/>
              <w:marBottom w:val="0"/>
              <w:divBdr>
                <w:top w:val="none" w:sz="0" w:space="0" w:color="auto"/>
                <w:left w:val="none" w:sz="0" w:space="0" w:color="auto"/>
                <w:bottom w:val="none" w:sz="0" w:space="0" w:color="auto"/>
                <w:right w:val="none" w:sz="0" w:space="0" w:color="auto"/>
              </w:divBdr>
            </w:div>
            <w:div w:id="803430327">
              <w:marLeft w:val="0"/>
              <w:marRight w:val="0"/>
              <w:marTop w:val="0"/>
              <w:marBottom w:val="0"/>
              <w:divBdr>
                <w:top w:val="none" w:sz="0" w:space="0" w:color="auto"/>
                <w:left w:val="none" w:sz="0" w:space="0" w:color="auto"/>
                <w:bottom w:val="none" w:sz="0" w:space="0" w:color="auto"/>
                <w:right w:val="none" w:sz="0" w:space="0" w:color="auto"/>
              </w:divBdr>
            </w:div>
            <w:div w:id="135609124">
              <w:marLeft w:val="0"/>
              <w:marRight w:val="0"/>
              <w:marTop w:val="0"/>
              <w:marBottom w:val="0"/>
              <w:divBdr>
                <w:top w:val="none" w:sz="0" w:space="0" w:color="auto"/>
                <w:left w:val="none" w:sz="0" w:space="0" w:color="auto"/>
                <w:bottom w:val="none" w:sz="0" w:space="0" w:color="auto"/>
                <w:right w:val="none" w:sz="0" w:space="0" w:color="auto"/>
              </w:divBdr>
            </w:div>
            <w:div w:id="1771900008">
              <w:marLeft w:val="0"/>
              <w:marRight w:val="0"/>
              <w:marTop w:val="0"/>
              <w:marBottom w:val="0"/>
              <w:divBdr>
                <w:top w:val="none" w:sz="0" w:space="0" w:color="auto"/>
                <w:left w:val="none" w:sz="0" w:space="0" w:color="auto"/>
                <w:bottom w:val="none" w:sz="0" w:space="0" w:color="auto"/>
                <w:right w:val="none" w:sz="0" w:space="0" w:color="auto"/>
              </w:divBdr>
            </w:div>
            <w:div w:id="1863663940">
              <w:marLeft w:val="0"/>
              <w:marRight w:val="0"/>
              <w:marTop w:val="0"/>
              <w:marBottom w:val="0"/>
              <w:divBdr>
                <w:top w:val="none" w:sz="0" w:space="0" w:color="auto"/>
                <w:left w:val="none" w:sz="0" w:space="0" w:color="auto"/>
                <w:bottom w:val="none" w:sz="0" w:space="0" w:color="auto"/>
                <w:right w:val="none" w:sz="0" w:space="0" w:color="auto"/>
              </w:divBdr>
            </w:div>
            <w:div w:id="1832869946">
              <w:marLeft w:val="0"/>
              <w:marRight w:val="0"/>
              <w:marTop w:val="0"/>
              <w:marBottom w:val="0"/>
              <w:divBdr>
                <w:top w:val="none" w:sz="0" w:space="0" w:color="auto"/>
                <w:left w:val="none" w:sz="0" w:space="0" w:color="auto"/>
                <w:bottom w:val="none" w:sz="0" w:space="0" w:color="auto"/>
                <w:right w:val="none" w:sz="0" w:space="0" w:color="auto"/>
              </w:divBdr>
            </w:div>
            <w:div w:id="772866902">
              <w:marLeft w:val="0"/>
              <w:marRight w:val="0"/>
              <w:marTop w:val="0"/>
              <w:marBottom w:val="0"/>
              <w:divBdr>
                <w:top w:val="none" w:sz="0" w:space="0" w:color="auto"/>
                <w:left w:val="none" w:sz="0" w:space="0" w:color="auto"/>
                <w:bottom w:val="none" w:sz="0" w:space="0" w:color="auto"/>
                <w:right w:val="none" w:sz="0" w:space="0" w:color="auto"/>
              </w:divBdr>
            </w:div>
            <w:div w:id="1927154668">
              <w:marLeft w:val="0"/>
              <w:marRight w:val="0"/>
              <w:marTop w:val="0"/>
              <w:marBottom w:val="0"/>
              <w:divBdr>
                <w:top w:val="none" w:sz="0" w:space="0" w:color="auto"/>
                <w:left w:val="none" w:sz="0" w:space="0" w:color="auto"/>
                <w:bottom w:val="none" w:sz="0" w:space="0" w:color="auto"/>
                <w:right w:val="none" w:sz="0" w:space="0" w:color="auto"/>
              </w:divBdr>
            </w:div>
            <w:div w:id="1578590427">
              <w:marLeft w:val="0"/>
              <w:marRight w:val="0"/>
              <w:marTop w:val="0"/>
              <w:marBottom w:val="0"/>
              <w:divBdr>
                <w:top w:val="none" w:sz="0" w:space="0" w:color="auto"/>
                <w:left w:val="none" w:sz="0" w:space="0" w:color="auto"/>
                <w:bottom w:val="none" w:sz="0" w:space="0" w:color="auto"/>
                <w:right w:val="none" w:sz="0" w:space="0" w:color="auto"/>
              </w:divBdr>
            </w:div>
            <w:div w:id="1391611704">
              <w:marLeft w:val="0"/>
              <w:marRight w:val="0"/>
              <w:marTop w:val="0"/>
              <w:marBottom w:val="0"/>
              <w:divBdr>
                <w:top w:val="none" w:sz="0" w:space="0" w:color="auto"/>
                <w:left w:val="none" w:sz="0" w:space="0" w:color="auto"/>
                <w:bottom w:val="none" w:sz="0" w:space="0" w:color="auto"/>
                <w:right w:val="none" w:sz="0" w:space="0" w:color="auto"/>
              </w:divBdr>
            </w:div>
            <w:div w:id="895242963">
              <w:marLeft w:val="0"/>
              <w:marRight w:val="0"/>
              <w:marTop w:val="0"/>
              <w:marBottom w:val="0"/>
              <w:divBdr>
                <w:top w:val="none" w:sz="0" w:space="0" w:color="auto"/>
                <w:left w:val="none" w:sz="0" w:space="0" w:color="auto"/>
                <w:bottom w:val="none" w:sz="0" w:space="0" w:color="auto"/>
                <w:right w:val="none" w:sz="0" w:space="0" w:color="auto"/>
              </w:divBdr>
            </w:div>
            <w:div w:id="89131545">
              <w:marLeft w:val="0"/>
              <w:marRight w:val="0"/>
              <w:marTop w:val="0"/>
              <w:marBottom w:val="0"/>
              <w:divBdr>
                <w:top w:val="none" w:sz="0" w:space="0" w:color="auto"/>
                <w:left w:val="none" w:sz="0" w:space="0" w:color="auto"/>
                <w:bottom w:val="none" w:sz="0" w:space="0" w:color="auto"/>
                <w:right w:val="none" w:sz="0" w:space="0" w:color="auto"/>
              </w:divBdr>
            </w:div>
            <w:div w:id="1612011551">
              <w:marLeft w:val="0"/>
              <w:marRight w:val="0"/>
              <w:marTop w:val="0"/>
              <w:marBottom w:val="0"/>
              <w:divBdr>
                <w:top w:val="none" w:sz="0" w:space="0" w:color="auto"/>
                <w:left w:val="none" w:sz="0" w:space="0" w:color="auto"/>
                <w:bottom w:val="none" w:sz="0" w:space="0" w:color="auto"/>
                <w:right w:val="none" w:sz="0" w:space="0" w:color="auto"/>
              </w:divBdr>
            </w:div>
            <w:div w:id="1260604452">
              <w:marLeft w:val="0"/>
              <w:marRight w:val="0"/>
              <w:marTop w:val="0"/>
              <w:marBottom w:val="0"/>
              <w:divBdr>
                <w:top w:val="none" w:sz="0" w:space="0" w:color="auto"/>
                <w:left w:val="none" w:sz="0" w:space="0" w:color="auto"/>
                <w:bottom w:val="none" w:sz="0" w:space="0" w:color="auto"/>
                <w:right w:val="none" w:sz="0" w:space="0" w:color="auto"/>
              </w:divBdr>
            </w:div>
            <w:div w:id="780804230">
              <w:marLeft w:val="0"/>
              <w:marRight w:val="0"/>
              <w:marTop w:val="0"/>
              <w:marBottom w:val="0"/>
              <w:divBdr>
                <w:top w:val="none" w:sz="0" w:space="0" w:color="auto"/>
                <w:left w:val="none" w:sz="0" w:space="0" w:color="auto"/>
                <w:bottom w:val="none" w:sz="0" w:space="0" w:color="auto"/>
                <w:right w:val="none" w:sz="0" w:space="0" w:color="auto"/>
              </w:divBdr>
            </w:div>
            <w:div w:id="1335649126">
              <w:marLeft w:val="0"/>
              <w:marRight w:val="0"/>
              <w:marTop w:val="0"/>
              <w:marBottom w:val="0"/>
              <w:divBdr>
                <w:top w:val="none" w:sz="0" w:space="0" w:color="auto"/>
                <w:left w:val="none" w:sz="0" w:space="0" w:color="auto"/>
                <w:bottom w:val="none" w:sz="0" w:space="0" w:color="auto"/>
                <w:right w:val="none" w:sz="0" w:space="0" w:color="auto"/>
              </w:divBdr>
            </w:div>
            <w:div w:id="1527675519">
              <w:marLeft w:val="0"/>
              <w:marRight w:val="0"/>
              <w:marTop w:val="0"/>
              <w:marBottom w:val="0"/>
              <w:divBdr>
                <w:top w:val="none" w:sz="0" w:space="0" w:color="auto"/>
                <w:left w:val="none" w:sz="0" w:space="0" w:color="auto"/>
                <w:bottom w:val="none" w:sz="0" w:space="0" w:color="auto"/>
                <w:right w:val="none" w:sz="0" w:space="0" w:color="auto"/>
              </w:divBdr>
            </w:div>
            <w:div w:id="179049830">
              <w:marLeft w:val="0"/>
              <w:marRight w:val="0"/>
              <w:marTop w:val="0"/>
              <w:marBottom w:val="0"/>
              <w:divBdr>
                <w:top w:val="none" w:sz="0" w:space="0" w:color="auto"/>
                <w:left w:val="none" w:sz="0" w:space="0" w:color="auto"/>
                <w:bottom w:val="none" w:sz="0" w:space="0" w:color="auto"/>
                <w:right w:val="none" w:sz="0" w:space="0" w:color="auto"/>
              </w:divBdr>
            </w:div>
            <w:div w:id="1966158160">
              <w:marLeft w:val="0"/>
              <w:marRight w:val="0"/>
              <w:marTop w:val="0"/>
              <w:marBottom w:val="0"/>
              <w:divBdr>
                <w:top w:val="none" w:sz="0" w:space="0" w:color="auto"/>
                <w:left w:val="none" w:sz="0" w:space="0" w:color="auto"/>
                <w:bottom w:val="none" w:sz="0" w:space="0" w:color="auto"/>
                <w:right w:val="none" w:sz="0" w:space="0" w:color="auto"/>
              </w:divBdr>
            </w:div>
            <w:div w:id="197931198">
              <w:marLeft w:val="0"/>
              <w:marRight w:val="0"/>
              <w:marTop w:val="0"/>
              <w:marBottom w:val="0"/>
              <w:divBdr>
                <w:top w:val="none" w:sz="0" w:space="0" w:color="auto"/>
                <w:left w:val="none" w:sz="0" w:space="0" w:color="auto"/>
                <w:bottom w:val="none" w:sz="0" w:space="0" w:color="auto"/>
                <w:right w:val="none" w:sz="0" w:space="0" w:color="auto"/>
              </w:divBdr>
            </w:div>
            <w:div w:id="238682453">
              <w:marLeft w:val="0"/>
              <w:marRight w:val="0"/>
              <w:marTop w:val="0"/>
              <w:marBottom w:val="0"/>
              <w:divBdr>
                <w:top w:val="none" w:sz="0" w:space="0" w:color="auto"/>
                <w:left w:val="none" w:sz="0" w:space="0" w:color="auto"/>
                <w:bottom w:val="none" w:sz="0" w:space="0" w:color="auto"/>
                <w:right w:val="none" w:sz="0" w:space="0" w:color="auto"/>
              </w:divBdr>
            </w:div>
            <w:div w:id="387261796">
              <w:marLeft w:val="0"/>
              <w:marRight w:val="0"/>
              <w:marTop w:val="0"/>
              <w:marBottom w:val="0"/>
              <w:divBdr>
                <w:top w:val="none" w:sz="0" w:space="0" w:color="auto"/>
                <w:left w:val="none" w:sz="0" w:space="0" w:color="auto"/>
                <w:bottom w:val="none" w:sz="0" w:space="0" w:color="auto"/>
                <w:right w:val="none" w:sz="0" w:space="0" w:color="auto"/>
              </w:divBdr>
            </w:div>
            <w:div w:id="224992741">
              <w:marLeft w:val="0"/>
              <w:marRight w:val="0"/>
              <w:marTop w:val="0"/>
              <w:marBottom w:val="0"/>
              <w:divBdr>
                <w:top w:val="none" w:sz="0" w:space="0" w:color="auto"/>
                <w:left w:val="none" w:sz="0" w:space="0" w:color="auto"/>
                <w:bottom w:val="none" w:sz="0" w:space="0" w:color="auto"/>
                <w:right w:val="none" w:sz="0" w:space="0" w:color="auto"/>
              </w:divBdr>
            </w:div>
            <w:div w:id="1710842221">
              <w:marLeft w:val="0"/>
              <w:marRight w:val="0"/>
              <w:marTop w:val="0"/>
              <w:marBottom w:val="0"/>
              <w:divBdr>
                <w:top w:val="none" w:sz="0" w:space="0" w:color="auto"/>
                <w:left w:val="none" w:sz="0" w:space="0" w:color="auto"/>
                <w:bottom w:val="none" w:sz="0" w:space="0" w:color="auto"/>
                <w:right w:val="none" w:sz="0" w:space="0" w:color="auto"/>
              </w:divBdr>
            </w:div>
            <w:div w:id="650906111">
              <w:marLeft w:val="0"/>
              <w:marRight w:val="0"/>
              <w:marTop w:val="0"/>
              <w:marBottom w:val="0"/>
              <w:divBdr>
                <w:top w:val="none" w:sz="0" w:space="0" w:color="auto"/>
                <w:left w:val="none" w:sz="0" w:space="0" w:color="auto"/>
                <w:bottom w:val="none" w:sz="0" w:space="0" w:color="auto"/>
                <w:right w:val="none" w:sz="0" w:space="0" w:color="auto"/>
              </w:divBdr>
            </w:div>
            <w:div w:id="107743034">
              <w:marLeft w:val="0"/>
              <w:marRight w:val="0"/>
              <w:marTop w:val="0"/>
              <w:marBottom w:val="0"/>
              <w:divBdr>
                <w:top w:val="none" w:sz="0" w:space="0" w:color="auto"/>
                <w:left w:val="none" w:sz="0" w:space="0" w:color="auto"/>
                <w:bottom w:val="none" w:sz="0" w:space="0" w:color="auto"/>
                <w:right w:val="none" w:sz="0" w:space="0" w:color="auto"/>
              </w:divBdr>
            </w:div>
            <w:div w:id="1130318130">
              <w:marLeft w:val="0"/>
              <w:marRight w:val="0"/>
              <w:marTop w:val="0"/>
              <w:marBottom w:val="0"/>
              <w:divBdr>
                <w:top w:val="none" w:sz="0" w:space="0" w:color="auto"/>
                <w:left w:val="none" w:sz="0" w:space="0" w:color="auto"/>
                <w:bottom w:val="none" w:sz="0" w:space="0" w:color="auto"/>
                <w:right w:val="none" w:sz="0" w:space="0" w:color="auto"/>
              </w:divBdr>
            </w:div>
            <w:div w:id="697974708">
              <w:marLeft w:val="0"/>
              <w:marRight w:val="0"/>
              <w:marTop w:val="0"/>
              <w:marBottom w:val="0"/>
              <w:divBdr>
                <w:top w:val="none" w:sz="0" w:space="0" w:color="auto"/>
                <w:left w:val="none" w:sz="0" w:space="0" w:color="auto"/>
                <w:bottom w:val="none" w:sz="0" w:space="0" w:color="auto"/>
                <w:right w:val="none" w:sz="0" w:space="0" w:color="auto"/>
              </w:divBdr>
            </w:div>
            <w:div w:id="94595597">
              <w:marLeft w:val="0"/>
              <w:marRight w:val="0"/>
              <w:marTop w:val="0"/>
              <w:marBottom w:val="0"/>
              <w:divBdr>
                <w:top w:val="none" w:sz="0" w:space="0" w:color="auto"/>
                <w:left w:val="none" w:sz="0" w:space="0" w:color="auto"/>
                <w:bottom w:val="none" w:sz="0" w:space="0" w:color="auto"/>
                <w:right w:val="none" w:sz="0" w:space="0" w:color="auto"/>
              </w:divBdr>
            </w:div>
            <w:div w:id="483859910">
              <w:marLeft w:val="0"/>
              <w:marRight w:val="0"/>
              <w:marTop w:val="0"/>
              <w:marBottom w:val="0"/>
              <w:divBdr>
                <w:top w:val="none" w:sz="0" w:space="0" w:color="auto"/>
                <w:left w:val="none" w:sz="0" w:space="0" w:color="auto"/>
                <w:bottom w:val="none" w:sz="0" w:space="0" w:color="auto"/>
                <w:right w:val="none" w:sz="0" w:space="0" w:color="auto"/>
              </w:divBdr>
            </w:div>
            <w:div w:id="83456600">
              <w:marLeft w:val="0"/>
              <w:marRight w:val="0"/>
              <w:marTop w:val="0"/>
              <w:marBottom w:val="0"/>
              <w:divBdr>
                <w:top w:val="none" w:sz="0" w:space="0" w:color="auto"/>
                <w:left w:val="none" w:sz="0" w:space="0" w:color="auto"/>
                <w:bottom w:val="none" w:sz="0" w:space="0" w:color="auto"/>
                <w:right w:val="none" w:sz="0" w:space="0" w:color="auto"/>
              </w:divBdr>
            </w:div>
            <w:div w:id="1011684343">
              <w:marLeft w:val="0"/>
              <w:marRight w:val="0"/>
              <w:marTop w:val="0"/>
              <w:marBottom w:val="0"/>
              <w:divBdr>
                <w:top w:val="none" w:sz="0" w:space="0" w:color="auto"/>
                <w:left w:val="none" w:sz="0" w:space="0" w:color="auto"/>
                <w:bottom w:val="none" w:sz="0" w:space="0" w:color="auto"/>
                <w:right w:val="none" w:sz="0" w:space="0" w:color="auto"/>
              </w:divBdr>
            </w:div>
            <w:div w:id="17848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oda-jaecoo.fr/blogs/pres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2442</Words>
  <Characters>13437</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BAUBIL</dc:creator>
  <cp:keywords/>
  <dc:description/>
  <cp:lastModifiedBy>Marie GADD</cp:lastModifiedBy>
  <cp:revision>30</cp:revision>
  <dcterms:created xsi:type="dcterms:W3CDTF">2026-03-10T10:09:00Z</dcterms:created>
  <dcterms:modified xsi:type="dcterms:W3CDTF">2026-03-12T07:36:00Z</dcterms:modified>
</cp:coreProperties>
</file>