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0EC05" w14:textId="4A987089" w:rsidR="00140274" w:rsidRPr="00800B17" w:rsidRDefault="00800B17" w:rsidP="00800B17">
      <w:pPr>
        <w:jc w:val="center"/>
        <w:rPr>
          <w:rFonts w:asciiTheme="majorHAnsi" w:eastAsia="Times New Roman" w:hAnsiTheme="majorHAnsi" w:cs="Times New Roman"/>
          <w:b/>
          <w:bCs/>
          <w:color w:val="000000"/>
          <w:kern w:val="0"/>
          <w:sz w:val="40"/>
          <w:szCs w:val="40"/>
          <w:lang w:eastAsia="fr-FR"/>
          <w14:ligatures w14:val="none"/>
        </w:rPr>
      </w:pPr>
      <w:r w:rsidRPr="00800B17">
        <w:rPr>
          <w:rFonts w:asciiTheme="majorHAnsi" w:eastAsia="Times New Roman" w:hAnsiTheme="majorHAnsi" w:cs="Times New Roman"/>
          <w:b/>
          <w:bCs/>
          <w:color w:val="000000"/>
          <w:kern w:val="0"/>
          <w:sz w:val="40"/>
          <w:szCs w:val="40"/>
          <w:lang w:eastAsia="fr-FR"/>
          <w14:ligatures w14:val="none"/>
        </w:rPr>
        <w:t xml:space="preserve">JAECOO 5 100% </w:t>
      </w:r>
      <w:proofErr w:type="spellStart"/>
      <w:r w:rsidRPr="00800B17">
        <w:rPr>
          <w:rFonts w:asciiTheme="majorHAnsi" w:eastAsia="Times New Roman" w:hAnsiTheme="majorHAnsi" w:cs="Times New Roman"/>
          <w:b/>
          <w:bCs/>
          <w:color w:val="000000"/>
          <w:kern w:val="0"/>
          <w:sz w:val="40"/>
          <w:szCs w:val="40"/>
          <w:lang w:eastAsia="fr-FR"/>
          <w14:ligatures w14:val="none"/>
        </w:rPr>
        <w:t>Electrique</w:t>
      </w:r>
      <w:proofErr w:type="spellEnd"/>
      <w:r w:rsidRPr="00800B17">
        <w:rPr>
          <w:rFonts w:asciiTheme="majorHAnsi" w:eastAsia="Times New Roman" w:hAnsiTheme="majorHAnsi" w:cs="Times New Roman"/>
          <w:b/>
          <w:bCs/>
          <w:color w:val="000000"/>
          <w:kern w:val="0"/>
          <w:sz w:val="40"/>
          <w:szCs w:val="40"/>
          <w:lang w:eastAsia="fr-FR"/>
          <w14:ligatures w14:val="none"/>
        </w:rPr>
        <w:t xml:space="preserve"> : l’ADN d’un vrai SUV, les avantages de l’électrique, à partir de 32 490 €</w:t>
      </w:r>
    </w:p>
    <w:p w14:paraId="016DC731" w14:textId="77777777" w:rsidR="003A73BB" w:rsidRDefault="003A73BB" w:rsidP="00140274">
      <w:pPr>
        <w:spacing w:line="276" w:lineRule="auto"/>
        <w:jc w:val="both"/>
        <w:rPr>
          <w:rFonts w:asciiTheme="majorHAnsi" w:hAnsiTheme="majorHAnsi" w:cs="Arabic Typesetting"/>
          <w:b/>
          <w:bCs/>
          <w:sz w:val="22"/>
          <w:szCs w:val="22"/>
        </w:rPr>
      </w:pPr>
    </w:p>
    <w:p w14:paraId="79195B91" w14:textId="77777777" w:rsidR="00800B17" w:rsidRPr="00800B17" w:rsidRDefault="00800B17" w:rsidP="00800B17">
      <w:pPr>
        <w:pStyle w:val="ace-line"/>
        <w:numPr>
          <w:ilvl w:val="0"/>
          <w:numId w:val="30"/>
        </w:numPr>
        <w:jc w:val="both"/>
        <w:rPr>
          <w:rFonts w:asciiTheme="minorHAnsi" w:hAnsiTheme="minorHAnsi" w:cs="Arial"/>
          <w:color w:val="000000"/>
        </w:rPr>
      </w:pPr>
      <w:r w:rsidRPr="00800B17">
        <w:rPr>
          <w:rFonts w:asciiTheme="minorHAnsi" w:hAnsiTheme="minorHAnsi" w:cs="Arial"/>
          <w:color w:val="000000"/>
        </w:rPr>
        <w:t>Bien plus qu'un SUV électrique, le JAECOO 5 100% électrique se distingue par un design affirmé, un intérieur généreux et une dotation exceptionnelle pour son segment, disponible en France avec une finition unique</w:t>
      </w:r>
      <w:r w:rsidRPr="00800B17">
        <w:rPr>
          <w:rStyle w:val="apple-converted-space"/>
          <w:rFonts w:asciiTheme="minorHAnsi" w:eastAsiaTheme="majorEastAsia" w:hAnsiTheme="minorHAnsi" w:cs="Arial"/>
          <w:color w:val="000000"/>
        </w:rPr>
        <w:t> </w:t>
      </w:r>
      <w:r w:rsidRPr="00800B17">
        <w:rPr>
          <w:rStyle w:val="lev"/>
          <w:rFonts w:asciiTheme="minorHAnsi" w:eastAsiaTheme="majorEastAsia" w:hAnsiTheme="minorHAnsi" w:cs="Arial"/>
          <w:color w:val="000000"/>
        </w:rPr>
        <w:t>Exclusive à 32 490 €</w:t>
      </w:r>
    </w:p>
    <w:p w14:paraId="5CDAC96D" w14:textId="77777777" w:rsidR="00800B17" w:rsidRPr="00800B17" w:rsidRDefault="00800B17" w:rsidP="00800B17">
      <w:pPr>
        <w:pStyle w:val="ace-line"/>
        <w:numPr>
          <w:ilvl w:val="0"/>
          <w:numId w:val="30"/>
        </w:numPr>
        <w:jc w:val="both"/>
        <w:rPr>
          <w:rFonts w:asciiTheme="minorHAnsi" w:hAnsiTheme="minorHAnsi" w:cs="Arial"/>
          <w:color w:val="000000"/>
        </w:rPr>
      </w:pPr>
      <w:r w:rsidRPr="00800B17">
        <w:rPr>
          <w:rFonts w:asciiTheme="minorHAnsi" w:hAnsiTheme="minorHAnsi" w:cs="Arial"/>
          <w:color w:val="000000"/>
        </w:rPr>
        <w:t>Un moteur synchrone à aimant permanent de</w:t>
      </w:r>
      <w:r w:rsidRPr="00800B17">
        <w:rPr>
          <w:rStyle w:val="apple-converted-space"/>
          <w:rFonts w:asciiTheme="minorHAnsi" w:eastAsiaTheme="majorEastAsia" w:hAnsiTheme="minorHAnsi" w:cs="Arial"/>
          <w:color w:val="000000"/>
        </w:rPr>
        <w:t> </w:t>
      </w:r>
      <w:r w:rsidRPr="00800B17">
        <w:rPr>
          <w:rStyle w:val="lev"/>
          <w:rFonts w:asciiTheme="minorHAnsi" w:eastAsiaTheme="majorEastAsia" w:hAnsiTheme="minorHAnsi" w:cs="Arial"/>
          <w:color w:val="000000"/>
        </w:rPr>
        <w:t xml:space="preserve">155 kW (211 </w:t>
      </w:r>
      <w:proofErr w:type="spellStart"/>
      <w:r w:rsidRPr="00800B17">
        <w:rPr>
          <w:rStyle w:val="lev"/>
          <w:rFonts w:asciiTheme="minorHAnsi" w:eastAsiaTheme="majorEastAsia" w:hAnsiTheme="minorHAnsi" w:cs="Arial"/>
          <w:color w:val="000000"/>
        </w:rPr>
        <w:t>ch</w:t>
      </w:r>
      <w:proofErr w:type="spellEnd"/>
      <w:r w:rsidRPr="00800B17">
        <w:rPr>
          <w:rStyle w:val="lev"/>
          <w:rFonts w:asciiTheme="minorHAnsi" w:eastAsiaTheme="majorEastAsia" w:hAnsiTheme="minorHAnsi" w:cs="Arial"/>
          <w:color w:val="000000"/>
        </w:rPr>
        <w:t>)</w:t>
      </w:r>
      <w:r w:rsidRPr="00800B17">
        <w:rPr>
          <w:rStyle w:val="apple-converted-space"/>
          <w:rFonts w:asciiTheme="minorHAnsi" w:eastAsiaTheme="majorEastAsia" w:hAnsiTheme="minorHAnsi" w:cs="Arial"/>
          <w:color w:val="000000"/>
        </w:rPr>
        <w:t> </w:t>
      </w:r>
      <w:r w:rsidRPr="00800B17">
        <w:rPr>
          <w:rFonts w:asciiTheme="minorHAnsi" w:hAnsiTheme="minorHAnsi" w:cs="Arial"/>
          <w:color w:val="000000"/>
        </w:rPr>
        <w:t>et</w:t>
      </w:r>
      <w:r w:rsidRPr="00800B17">
        <w:rPr>
          <w:rStyle w:val="apple-converted-space"/>
          <w:rFonts w:asciiTheme="minorHAnsi" w:eastAsiaTheme="majorEastAsia" w:hAnsiTheme="minorHAnsi" w:cs="Arial"/>
          <w:color w:val="000000"/>
        </w:rPr>
        <w:t> </w:t>
      </w:r>
      <w:r w:rsidRPr="00800B17">
        <w:rPr>
          <w:rStyle w:val="lev"/>
          <w:rFonts w:asciiTheme="minorHAnsi" w:eastAsiaTheme="majorEastAsia" w:hAnsiTheme="minorHAnsi" w:cs="Arial"/>
          <w:color w:val="000000"/>
        </w:rPr>
        <w:t>288 Nm</w:t>
      </w:r>
      <w:r w:rsidRPr="00800B17">
        <w:rPr>
          <w:rStyle w:val="apple-converted-space"/>
          <w:rFonts w:asciiTheme="minorHAnsi" w:eastAsiaTheme="majorEastAsia" w:hAnsiTheme="minorHAnsi" w:cs="Arial"/>
          <w:color w:val="000000"/>
        </w:rPr>
        <w:t> </w:t>
      </w:r>
      <w:r w:rsidRPr="00800B17">
        <w:rPr>
          <w:rFonts w:asciiTheme="minorHAnsi" w:hAnsiTheme="minorHAnsi" w:cs="Arial"/>
          <w:color w:val="000000"/>
        </w:rPr>
        <w:t>de couple pour des performances dynamiques au quotidien</w:t>
      </w:r>
    </w:p>
    <w:p w14:paraId="506E4F43" w14:textId="77777777" w:rsidR="00800B17" w:rsidRPr="00800B17" w:rsidRDefault="00800B17" w:rsidP="00800B17">
      <w:pPr>
        <w:pStyle w:val="ace-line"/>
        <w:numPr>
          <w:ilvl w:val="0"/>
          <w:numId w:val="30"/>
        </w:numPr>
        <w:jc w:val="both"/>
        <w:rPr>
          <w:rFonts w:asciiTheme="minorHAnsi" w:hAnsiTheme="minorHAnsi" w:cs="Arial"/>
          <w:color w:val="000000"/>
        </w:rPr>
      </w:pPr>
      <w:r w:rsidRPr="00800B17">
        <w:rPr>
          <w:rStyle w:val="lev"/>
          <w:rFonts w:asciiTheme="minorHAnsi" w:eastAsiaTheme="majorEastAsia" w:hAnsiTheme="minorHAnsi" w:cs="Arial"/>
          <w:color w:val="000000"/>
        </w:rPr>
        <w:t>Autonomie</w:t>
      </w:r>
      <w:r w:rsidRPr="00800B17">
        <w:rPr>
          <w:rStyle w:val="apple-converted-space"/>
          <w:rFonts w:asciiTheme="minorHAnsi" w:eastAsiaTheme="majorEastAsia" w:hAnsiTheme="minorHAnsi" w:cs="Arial"/>
          <w:b/>
          <w:bCs/>
          <w:color w:val="000000"/>
        </w:rPr>
        <w:t> </w:t>
      </w:r>
      <w:r w:rsidRPr="00800B17">
        <w:rPr>
          <w:rFonts w:asciiTheme="minorHAnsi" w:hAnsiTheme="minorHAnsi" w:cs="Arial"/>
          <w:color w:val="000000"/>
        </w:rPr>
        <w:t>: Batterie LFP de</w:t>
      </w:r>
      <w:r w:rsidRPr="00800B17">
        <w:rPr>
          <w:rStyle w:val="apple-converted-space"/>
          <w:rFonts w:asciiTheme="minorHAnsi" w:eastAsiaTheme="majorEastAsia" w:hAnsiTheme="minorHAnsi" w:cs="Arial"/>
          <w:color w:val="000000"/>
        </w:rPr>
        <w:t> </w:t>
      </w:r>
      <w:r w:rsidRPr="00800B17">
        <w:rPr>
          <w:rStyle w:val="lev"/>
          <w:rFonts w:asciiTheme="minorHAnsi" w:eastAsiaTheme="majorEastAsia" w:hAnsiTheme="minorHAnsi" w:cs="Arial"/>
          <w:color w:val="000000"/>
        </w:rPr>
        <w:t>61 kWh</w:t>
      </w:r>
      <w:r w:rsidRPr="00800B17">
        <w:rPr>
          <w:rStyle w:val="apple-converted-space"/>
          <w:rFonts w:asciiTheme="minorHAnsi" w:eastAsiaTheme="majorEastAsia" w:hAnsiTheme="minorHAnsi" w:cs="Arial"/>
          <w:color w:val="000000"/>
        </w:rPr>
        <w:t> </w:t>
      </w:r>
      <w:r w:rsidRPr="00800B17">
        <w:rPr>
          <w:rFonts w:asciiTheme="minorHAnsi" w:hAnsiTheme="minorHAnsi" w:cs="Arial"/>
          <w:color w:val="000000"/>
        </w:rPr>
        <w:t>offrant jusqu'à</w:t>
      </w:r>
      <w:r w:rsidRPr="00800B17">
        <w:rPr>
          <w:rStyle w:val="apple-converted-space"/>
          <w:rFonts w:asciiTheme="minorHAnsi" w:eastAsiaTheme="majorEastAsia" w:hAnsiTheme="minorHAnsi" w:cs="Arial"/>
          <w:color w:val="000000"/>
        </w:rPr>
        <w:t> </w:t>
      </w:r>
      <w:r w:rsidRPr="00800B17">
        <w:rPr>
          <w:rStyle w:val="lev"/>
          <w:rFonts w:asciiTheme="minorHAnsi" w:eastAsiaTheme="majorEastAsia" w:hAnsiTheme="minorHAnsi" w:cs="Arial"/>
          <w:color w:val="000000"/>
        </w:rPr>
        <w:t>402 km</w:t>
      </w:r>
      <w:r w:rsidRPr="00800B17">
        <w:rPr>
          <w:rStyle w:val="apple-converted-space"/>
          <w:rFonts w:asciiTheme="minorHAnsi" w:eastAsiaTheme="majorEastAsia" w:hAnsiTheme="minorHAnsi" w:cs="Arial"/>
          <w:color w:val="000000"/>
        </w:rPr>
        <w:t> </w:t>
      </w:r>
      <w:r w:rsidRPr="00800B17">
        <w:rPr>
          <w:rFonts w:asciiTheme="minorHAnsi" w:hAnsiTheme="minorHAnsi" w:cs="Arial"/>
          <w:color w:val="000000"/>
        </w:rPr>
        <w:t>en cycle mixte WLTP</w:t>
      </w:r>
    </w:p>
    <w:p w14:paraId="32E39010" w14:textId="77777777" w:rsidR="00800B17" w:rsidRPr="00800B17" w:rsidRDefault="00800B17" w:rsidP="00800B17">
      <w:pPr>
        <w:pStyle w:val="ace-line"/>
        <w:numPr>
          <w:ilvl w:val="0"/>
          <w:numId w:val="30"/>
        </w:numPr>
        <w:jc w:val="both"/>
        <w:rPr>
          <w:rFonts w:asciiTheme="minorHAnsi" w:hAnsiTheme="minorHAnsi" w:cs="Arial"/>
          <w:color w:val="000000"/>
        </w:rPr>
      </w:pPr>
      <w:r w:rsidRPr="00800B17">
        <w:rPr>
          <w:rStyle w:val="lev"/>
          <w:rFonts w:asciiTheme="minorHAnsi" w:eastAsiaTheme="majorEastAsia" w:hAnsiTheme="minorHAnsi" w:cs="Arial"/>
          <w:color w:val="000000"/>
        </w:rPr>
        <w:t>Recharge rapide &amp; efficace</w:t>
      </w:r>
      <w:r w:rsidRPr="00800B17">
        <w:rPr>
          <w:rStyle w:val="apple-converted-space"/>
          <w:rFonts w:asciiTheme="minorHAnsi" w:eastAsiaTheme="majorEastAsia" w:hAnsiTheme="minorHAnsi" w:cs="Arial"/>
          <w:color w:val="000000"/>
        </w:rPr>
        <w:t> </w:t>
      </w:r>
      <w:r w:rsidRPr="00800B17">
        <w:rPr>
          <w:rFonts w:asciiTheme="minorHAnsi" w:hAnsiTheme="minorHAnsi" w:cs="Arial"/>
          <w:color w:val="000000"/>
        </w:rPr>
        <w:t>: Compatible DC jusqu'à</w:t>
      </w:r>
      <w:r w:rsidRPr="00800B17">
        <w:rPr>
          <w:rStyle w:val="apple-converted-space"/>
          <w:rFonts w:asciiTheme="minorHAnsi" w:eastAsiaTheme="majorEastAsia" w:hAnsiTheme="minorHAnsi" w:cs="Arial"/>
          <w:color w:val="000000"/>
        </w:rPr>
        <w:t> </w:t>
      </w:r>
      <w:r w:rsidRPr="00800B17">
        <w:rPr>
          <w:rStyle w:val="lev"/>
          <w:rFonts w:asciiTheme="minorHAnsi" w:eastAsiaTheme="majorEastAsia" w:hAnsiTheme="minorHAnsi" w:cs="Arial"/>
          <w:color w:val="000000"/>
        </w:rPr>
        <w:t>130 kW</w:t>
      </w:r>
      <w:r w:rsidRPr="00800B17">
        <w:rPr>
          <w:rFonts w:asciiTheme="minorHAnsi" w:hAnsiTheme="minorHAnsi" w:cs="Arial"/>
          <w:color w:val="000000"/>
        </w:rPr>
        <w:t>, permettant de récupérer 70 % de charge en 34 minutes (de 10 à 80 %)</w:t>
      </w:r>
    </w:p>
    <w:p w14:paraId="5E2439D1" w14:textId="77777777" w:rsidR="00A2460E" w:rsidRPr="00800B17" w:rsidRDefault="00A2460E" w:rsidP="00A2460E">
      <w:pPr>
        <w:spacing w:line="276" w:lineRule="auto"/>
        <w:jc w:val="both"/>
        <w:rPr>
          <w:rFonts w:cs="Arabic Typesetting"/>
          <w:sz w:val="22"/>
          <w:szCs w:val="22"/>
        </w:rPr>
      </w:pPr>
    </w:p>
    <w:p w14:paraId="07A6E03B" w14:textId="00920D67" w:rsidR="000B0B01" w:rsidRPr="00800B17" w:rsidRDefault="00800B17" w:rsidP="00140274">
      <w:pPr>
        <w:spacing w:line="276" w:lineRule="auto"/>
        <w:jc w:val="both"/>
        <w:rPr>
          <w:rFonts w:cs="Arabic Typesetting"/>
          <w:sz w:val="22"/>
          <w:szCs w:val="22"/>
        </w:rPr>
      </w:pPr>
      <w:r w:rsidRPr="00800B17">
        <w:rPr>
          <w:rFonts w:cs="Arabic Typesetting"/>
          <w:noProof/>
          <w:sz w:val="22"/>
          <w:szCs w:val="22"/>
        </w:rPr>
        <w:drawing>
          <wp:inline distT="0" distB="0" distL="0" distR="0" wp14:anchorId="7E18E94D" wp14:editId="04C4D7FB">
            <wp:extent cx="5760720" cy="2613660"/>
            <wp:effectExtent l="0" t="0" r="5080" b="2540"/>
            <wp:docPr id="4431541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54128" name="Image 443154128"/>
                    <pic:cNvPicPr/>
                  </pic:nvPicPr>
                  <pic:blipFill>
                    <a:blip r:embed="rId10">
                      <a:extLst>
                        <a:ext uri="{28A0092B-C50C-407E-A947-70E740481C1C}">
                          <a14:useLocalDpi xmlns:a14="http://schemas.microsoft.com/office/drawing/2010/main" val="0"/>
                        </a:ext>
                      </a:extLst>
                    </a:blip>
                    <a:stretch>
                      <a:fillRect/>
                    </a:stretch>
                  </pic:blipFill>
                  <pic:spPr>
                    <a:xfrm>
                      <a:off x="0" y="0"/>
                      <a:ext cx="5760720" cy="2613660"/>
                    </a:xfrm>
                    <a:prstGeom prst="rect">
                      <a:avLst/>
                    </a:prstGeom>
                  </pic:spPr>
                </pic:pic>
              </a:graphicData>
            </a:graphic>
          </wp:inline>
        </w:drawing>
      </w:r>
    </w:p>
    <w:p w14:paraId="30D454AE" w14:textId="77777777" w:rsidR="000B0B01" w:rsidRPr="00800B17" w:rsidRDefault="000B0B01" w:rsidP="00140274">
      <w:pPr>
        <w:spacing w:line="276" w:lineRule="auto"/>
        <w:jc w:val="both"/>
        <w:rPr>
          <w:rFonts w:cs="Arabic Typesetting"/>
          <w:sz w:val="22"/>
          <w:szCs w:val="22"/>
        </w:rPr>
      </w:pPr>
    </w:p>
    <w:p w14:paraId="3EB84971" w14:textId="77777777" w:rsidR="00800B17" w:rsidRPr="00800B17" w:rsidRDefault="003A73BB" w:rsidP="00800B17">
      <w:pPr>
        <w:jc w:val="both"/>
        <w:rPr>
          <w:color w:val="000000"/>
        </w:rPr>
      </w:pPr>
      <w:r w:rsidRPr="00800B17">
        <w:rPr>
          <w:rFonts w:cs="Arabic Typesetting"/>
          <w:sz w:val="22"/>
          <w:szCs w:val="22"/>
        </w:rPr>
        <w:t>P</w:t>
      </w:r>
      <w:r w:rsidR="007400BA" w:rsidRPr="00800B17">
        <w:rPr>
          <w:rFonts w:cs="Arabic Typesetting"/>
          <w:sz w:val="22"/>
          <w:szCs w:val="22"/>
        </w:rPr>
        <w:t>aris</w:t>
      </w:r>
      <w:r w:rsidRPr="00800B17">
        <w:rPr>
          <w:rFonts w:cs="Arabic Typesetting"/>
          <w:sz w:val="22"/>
          <w:szCs w:val="22"/>
        </w:rPr>
        <w:t xml:space="preserve">, le </w:t>
      </w:r>
      <w:r w:rsidR="00800B17" w:rsidRPr="00800B17">
        <w:rPr>
          <w:rFonts w:cs="Arabic Typesetting"/>
          <w:sz w:val="22"/>
          <w:szCs w:val="22"/>
        </w:rPr>
        <w:t xml:space="preserve">11 juin </w:t>
      </w:r>
      <w:r w:rsidRPr="00800B17">
        <w:rPr>
          <w:rFonts w:cs="Arabic Typesetting"/>
          <w:sz w:val="22"/>
          <w:szCs w:val="22"/>
        </w:rPr>
        <w:t xml:space="preserve">2026 </w:t>
      </w:r>
      <w:r w:rsidR="00800B17" w:rsidRPr="00800B17">
        <w:rPr>
          <w:rFonts w:cs="Arabic Typesetting"/>
          <w:sz w:val="22"/>
          <w:szCs w:val="22"/>
        </w:rPr>
        <w:t xml:space="preserve">- </w:t>
      </w:r>
      <w:r w:rsidR="00800B17" w:rsidRPr="00800B17">
        <w:rPr>
          <w:color w:val="000000"/>
        </w:rPr>
        <w:t>Le</w:t>
      </w:r>
      <w:r w:rsidR="00800B17" w:rsidRPr="00800B17">
        <w:rPr>
          <w:rStyle w:val="apple-converted-space"/>
          <w:color w:val="000000"/>
        </w:rPr>
        <w:t> </w:t>
      </w:r>
      <w:r w:rsidR="00800B17" w:rsidRPr="00800B17">
        <w:rPr>
          <w:rStyle w:val="lev"/>
          <w:color w:val="000000"/>
        </w:rPr>
        <w:t>JAECOO 5</w:t>
      </w:r>
      <w:r w:rsidR="00800B17" w:rsidRPr="00800B17">
        <w:rPr>
          <w:rStyle w:val="apple-converted-space"/>
          <w:b/>
          <w:bCs/>
          <w:color w:val="000000"/>
        </w:rPr>
        <w:t> </w:t>
      </w:r>
      <w:r w:rsidR="00800B17" w:rsidRPr="00800B17">
        <w:rPr>
          <w:rStyle w:val="lev"/>
          <w:color w:val="000000"/>
        </w:rPr>
        <w:t xml:space="preserve">100% </w:t>
      </w:r>
      <w:proofErr w:type="spellStart"/>
      <w:r w:rsidR="00800B17" w:rsidRPr="00800B17">
        <w:rPr>
          <w:rStyle w:val="lev"/>
          <w:color w:val="000000"/>
        </w:rPr>
        <w:t>Electrique</w:t>
      </w:r>
      <w:proofErr w:type="spellEnd"/>
      <w:r w:rsidR="00800B17" w:rsidRPr="00800B17">
        <w:rPr>
          <w:rStyle w:val="apple-converted-space"/>
          <w:b/>
          <w:bCs/>
          <w:color w:val="000000"/>
        </w:rPr>
        <w:t> </w:t>
      </w:r>
      <w:r w:rsidR="00800B17" w:rsidRPr="00800B17">
        <w:rPr>
          <w:color w:val="000000"/>
        </w:rPr>
        <w:t>est bien plus qu’un simple SUV électrique : c’est une affirmation de style, de polyvalence et de technologie. Disponible en France dans une unique finition</w:t>
      </w:r>
      <w:r w:rsidR="00800B17" w:rsidRPr="00800B17">
        <w:rPr>
          <w:rStyle w:val="apple-converted-space"/>
          <w:color w:val="000000"/>
        </w:rPr>
        <w:t> </w:t>
      </w:r>
      <w:r w:rsidR="00800B17" w:rsidRPr="00800B17">
        <w:rPr>
          <w:rStyle w:val="lev"/>
          <w:color w:val="000000"/>
        </w:rPr>
        <w:t>Exclusive</w:t>
      </w:r>
      <w:r w:rsidR="00800B17" w:rsidRPr="00800B17">
        <w:rPr>
          <w:rStyle w:val="apple-converted-space"/>
          <w:color w:val="000000"/>
        </w:rPr>
        <w:t> </w:t>
      </w:r>
      <w:r w:rsidR="00800B17" w:rsidRPr="00800B17">
        <w:rPr>
          <w:color w:val="000000"/>
        </w:rPr>
        <w:t>à</w:t>
      </w:r>
      <w:r w:rsidR="00800B17" w:rsidRPr="00800B17">
        <w:rPr>
          <w:rStyle w:val="apple-converted-space"/>
          <w:color w:val="000000"/>
        </w:rPr>
        <w:t> </w:t>
      </w:r>
      <w:r w:rsidR="00800B17" w:rsidRPr="00800B17">
        <w:rPr>
          <w:rStyle w:val="lev"/>
          <w:color w:val="000000"/>
        </w:rPr>
        <w:t>32 490 €</w:t>
      </w:r>
      <w:r w:rsidR="00800B17" w:rsidRPr="00800B17">
        <w:rPr>
          <w:color w:val="000000"/>
        </w:rPr>
        <w:t>, il combine un intérieur généreux et une dotation exceptionnelle pour son segment.</w:t>
      </w:r>
    </w:p>
    <w:p w14:paraId="3EE64593" w14:textId="77777777" w:rsidR="00800B17" w:rsidRPr="00800B17" w:rsidRDefault="00800B17" w:rsidP="00800B17">
      <w:pPr>
        <w:jc w:val="both"/>
        <w:rPr>
          <w:color w:val="000000"/>
        </w:rPr>
      </w:pPr>
      <w:r w:rsidRPr="00800B17">
        <w:rPr>
          <w:color w:val="000000"/>
        </w:rPr>
        <w:t xml:space="preserve">Le JAECOO 5 100% </w:t>
      </w:r>
      <w:proofErr w:type="spellStart"/>
      <w:r w:rsidRPr="00800B17">
        <w:rPr>
          <w:color w:val="000000"/>
        </w:rPr>
        <w:t>Electrique</w:t>
      </w:r>
      <w:proofErr w:type="spellEnd"/>
      <w:r w:rsidRPr="00800B17">
        <w:rPr>
          <w:color w:val="000000"/>
        </w:rPr>
        <w:t xml:space="preserve"> repose sur un moteur électrique synchrone à aimant permanent développant</w:t>
      </w:r>
      <w:r w:rsidRPr="00800B17">
        <w:rPr>
          <w:rStyle w:val="apple-converted-space"/>
          <w:color w:val="000000"/>
        </w:rPr>
        <w:t> </w:t>
      </w:r>
      <w:r w:rsidRPr="00800B17">
        <w:rPr>
          <w:rStyle w:val="lev"/>
          <w:color w:val="000000"/>
        </w:rPr>
        <w:t xml:space="preserve">155 kW (211 </w:t>
      </w:r>
      <w:proofErr w:type="spellStart"/>
      <w:r w:rsidRPr="00800B17">
        <w:rPr>
          <w:rStyle w:val="lev"/>
          <w:color w:val="000000"/>
        </w:rPr>
        <w:t>ch</w:t>
      </w:r>
      <w:proofErr w:type="spellEnd"/>
      <w:r w:rsidRPr="00800B17">
        <w:rPr>
          <w:rStyle w:val="lev"/>
          <w:color w:val="000000"/>
        </w:rPr>
        <w:t>)</w:t>
      </w:r>
      <w:r w:rsidRPr="00800B17">
        <w:rPr>
          <w:rStyle w:val="apple-converted-space"/>
          <w:color w:val="000000"/>
        </w:rPr>
        <w:t> </w:t>
      </w:r>
      <w:r w:rsidRPr="00800B17">
        <w:rPr>
          <w:color w:val="000000"/>
        </w:rPr>
        <w:t>pour un couple de</w:t>
      </w:r>
      <w:r w:rsidRPr="00800B17">
        <w:rPr>
          <w:rStyle w:val="apple-converted-space"/>
          <w:color w:val="000000"/>
        </w:rPr>
        <w:t> </w:t>
      </w:r>
      <w:r w:rsidRPr="00800B17">
        <w:rPr>
          <w:rStyle w:val="lev"/>
          <w:color w:val="000000"/>
        </w:rPr>
        <w:t>288 Nm</w:t>
      </w:r>
      <w:r w:rsidRPr="00800B17">
        <w:rPr>
          <w:color w:val="000000"/>
        </w:rPr>
        <w:t>. Sa batterie</w:t>
      </w:r>
      <w:r w:rsidRPr="00800B17">
        <w:rPr>
          <w:rStyle w:val="apple-converted-space"/>
          <w:color w:val="000000"/>
        </w:rPr>
        <w:t> </w:t>
      </w:r>
      <w:r w:rsidRPr="00800B17">
        <w:rPr>
          <w:rStyle w:val="lev"/>
          <w:color w:val="000000"/>
        </w:rPr>
        <w:t>LFP</w:t>
      </w:r>
      <w:r w:rsidRPr="00800B17">
        <w:rPr>
          <w:rStyle w:val="apple-converted-space"/>
          <w:color w:val="000000"/>
        </w:rPr>
        <w:t> </w:t>
      </w:r>
      <w:r w:rsidRPr="00800B17">
        <w:rPr>
          <w:color w:val="000000"/>
        </w:rPr>
        <w:t>de</w:t>
      </w:r>
      <w:r w:rsidRPr="00800B17">
        <w:rPr>
          <w:rStyle w:val="apple-converted-space"/>
          <w:color w:val="000000"/>
        </w:rPr>
        <w:t> </w:t>
      </w:r>
      <w:r w:rsidRPr="00800B17">
        <w:rPr>
          <w:rStyle w:val="lev"/>
          <w:color w:val="000000"/>
        </w:rPr>
        <w:t>61 kWh</w:t>
      </w:r>
      <w:r w:rsidRPr="00800B17">
        <w:rPr>
          <w:rStyle w:val="apple-converted-space"/>
          <w:color w:val="000000"/>
        </w:rPr>
        <w:t> </w:t>
      </w:r>
      <w:r w:rsidRPr="00800B17">
        <w:rPr>
          <w:color w:val="000000"/>
        </w:rPr>
        <w:t>lui confère une autonomie mixte WLTP de</w:t>
      </w:r>
      <w:r w:rsidRPr="00800B17">
        <w:rPr>
          <w:rStyle w:val="apple-converted-space"/>
          <w:color w:val="000000"/>
        </w:rPr>
        <w:t> </w:t>
      </w:r>
      <w:r w:rsidRPr="00800B17">
        <w:rPr>
          <w:rStyle w:val="lev"/>
          <w:color w:val="000000"/>
        </w:rPr>
        <w:t>402 km</w:t>
      </w:r>
      <w:r w:rsidRPr="00800B17">
        <w:rPr>
          <w:color w:val="000000"/>
        </w:rPr>
        <w:t>, tandis que la recharge rapide DC à</w:t>
      </w:r>
      <w:r w:rsidRPr="00800B17">
        <w:rPr>
          <w:rStyle w:val="apple-converted-space"/>
          <w:color w:val="000000"/>
        </w:rPr>
        <w:t> </w:t>
      </w:r>
      <w:r w:rsidRPr="00800B17">
        <w:rPr>
          <w:rStyle w:val="lev"/>
          <w:color w:val="000000"/>
        </w:rPr>
        <w:t>130 kW</w:t>
      </w:r>
      <w:r w:rsidRPr="00800B17">
        <w:rPr>
          <w:rStyle w:val="apple-converted-space"/>
          <w:color w:val="000000"/>
        </w:rPr>
        <w:t> </w:t>
      </w:r>
      <w:r w:rsidRPr="00800B17">
        <w:rPr>
          <w:color w:val="000000"/>
        </w:rPr>
        <w:t>permet de passer de 10 à 80% en 34 minutes.</w:t>
      </w:r>
    </w:p>
    <w:p w14:paraId="2307E3DB" w14:textId="15D6F533" w:rsidR="00800B17" w:rsidRPr="00800B17" w:rsidRDefault="00800B17" w:rsidP="00800B17">
      <w:pPr>
        <w:pStyle w:val="Titre2"/>
        <w:rPr>
          <w:rFonts w:asciiTheme="minorHAnsi" w:hAnsiTheme="minorHAnsi"/>
          <w:b/>
          <w:bCs/>
          <w:color w:val="000000"/>
          <w:sz w:val="28"/>
          <w:szCs w:val="28"/>
        </w:rPr>
      </w:pPr>
      <w:r>
        <w:rPr>
          <w:rFonts w:asciiTheme="minorHAnsi" w:hAnsiTheme="minorHAnsi"/>
          <w:b/>
          <w:bCs/>
          <w:color w:val="000000"/>
          <w:sz w:val="28"/>
          <w:szCs w:val="28"/>
        </w:rPr>
        <w:br/>
      </w:r>
      <w:r w:rsidRPr="00800B17">
        <w:rPr>
          <w:rFonts w:asciiTheme="minorHAnsi" w:hAnsiTheme="minorHAnsi"/>
          <w:b/>
          <w:bCs/>
          <w:color w:val="000000"/>
          <w:sz w:val="28"/>
          <w:szCs w:val="28"/>
        </w:rPr>
        <w:t>DESIGN EXTÉRIEUR</w:t>
      </w:r>
    </w:p>
    <w:p w14:paraId="00BD1F08" w14:textId="77777777" w:rsidR="00800B17" w:rsidRPr="00800B17" w:rsidRDefault="00800B17" w:rsidP="00800B17">
      <w:pPr>
        <w:jc w:val="both"/>
        <w:rPr>
          <w:color w:val="000000"/>
        </w:rPr>
      </w:pPr>
      <w:r w:rsidRPr="00800B17">
        <w:rPr>
          <w:color w:val="000000"/>
        </w:rPr>
        <w:t>Le</w:t>
      </w:r>
      <w:r w:rsidRPr="00800B17">
        <w:rPr>
          <w:rStyle w:val="apple-converted-space"/>
          <w:color w:val="000000"/>
        </w:rPr>
        <w:t> </w:t>
      </w:r>
      <w:r w:rsidRPr="00800B17">
        <w:rPr>
          <w:rStyle w:val="lev"/>
          <w:color w:val="000000"/>
        </w:rPr>
        <w:t xml:space="preserve">JAECOO 5 100% </w:t>
      </w:r>
      <w:proofErr w:type="spellStart"/>
      <w:r w:rsidRPr="00800B17">
        <w:rPr>
          <w:rStyle w:val="lev"/>
          <w:color w:val="000000"/>
        </w:rPr>
        <w:t>Electrique</w:t>
      </w:r>
      <w:proofErr w:type="spellEnd"/>
      <w:r w:rsidRPr="00800B17">
        <w:rPr>
          <w:rStyle w:val="apple-converted-space"/>
          <w:color w:val="000000"/>
        </w:rPr>
        <w:t> </w:t>
      </w:r>
      <w:r w:rsidRPr="00800B17">
        <w:rPr>
          <w:color w:val="000000"/>
        </w:rPr>
        <w:t>adopte le langage stylistique « Le Nouveau Classique », mêlant robustesse, caractère SUV affirmé et modernité. Avec</w:t>
      </w:r>
      <w:r w:rsidRPr="00800B17">
        <w:rPr>
          <w:rStyle w:val="apple-converted-space"/>
          <w:color w:val="000000"/>
        </w:rPr>
        <w:t> </w:t>
      </w:r>
      <w:r w:rsidRPr="00800B17">
        <w:rPr>
          <w:rStyle w:val="lev"/>
          <w:color w:val="000000"/>
        </w:rPr>
        <w:t xml:space="preserve">4,38 m de long, 1,86 m de </w:t>
      </w:r>
      <w:r w:rsidRPr="00800B17">
        <w:rPr>
          <w:rStyle w:val="lev"/>
          <w:color w:val="000000"/>
        </w:rPr>
        <w:lastRenderedPageBreak/>
        <w:t>large et 1,65 m de haut</w:t>
      </w:r>
      <w:r w:rsidRPr="00800B17">
        <w:rPr>
          <w:color w:val="000000"/>
        </w:rPr>
        <w:t xml:space="preserve">, ses proportions équilibrées reflètent sa vocation : style et </w:t>
      </w:r>
      <w:proofErr w:type="spellStart"/>
      <w:r w:rsidRPr="00800B17">
        <w:rPr>
          <w:color w:val="000000"/>
        </w:rPr>
        <w:t>robutesse</w:t>
      </w:r>
      <w:proofErr w:type="spellEnd"/>
      <w:r w:rsidRPr="00800B17">
        <w:rPr>
          <w:color w:val="000000"/>
        </w:rPr>
        <w:t>.</w:t>
      </w:r>
    </w:p>
    <w:p w14:paraId="725C1A8B" w14:textId="77777777" w:rsidR="00800B17" w:rsidRPr="00800B17" w:rsidRDefault="00800B17" w:rsidP="00800B17">
      <w:pPr>
        <w:jc w:val="both"/>
        <w:rPr>
          <w:color w:val="000000"/>
        </w:rPr>
      </w:pPr>
      <w:r w:rsidRPr="00800B17">
        <w:rPr>
          <w:color w:val="000000"/>
        </w:rPr>
        <w:t>La version 100% électrique se distingue dès le premier regard par une</w:t>
      </w:r>
      <w:r w:rsidRPr="00800B17">
        <w:rPr>
          <w:rStyle w:val="apple-converted-space"/>
          <w:color w:val="000000"/>
        </w:rPr>
        <w:t> </w:t>
      </w:r>
      <w:r w:rsidRPr="00800B17">
        <w:rPr>
          <w:rStyle w:val="lev"/>
          <w:color w:val="000000"/>
        </w:rPr>
        <w:t>face avant entièrement fermée</w:t>
      </w:r>
      <w:r w:rsidRPr="00800B17">
        <w:rPr>
          <w:color w:val="000000"/>
        </w:rPr>
        <w:t>, sans calandre traditionnelle. Là où la version thermique adopte une calandre à lamelles verticales, la variante électrique opte pour un bouclier épuré et lisse, traduisant visuellement l'absence de prise d'air moteur. Ce traitement minimaliste renforce le caractère premium et aérodynamique du véhicule tout en affirmant son identité 100% électrique. La face avant se distingue également par sa calandre à volets actifs (AGS) assurant une gestion intelligente des flux d'air, encadrée de projecteurs full LED aux signatures lumineuses géométriques. Le profil latéral est marqué par des passages de roues sculptés, des lignes tendues et des jantes alliage 18'' aérodynamiques. L'arrière reprend ce vocabulaire avec des épaules larges, un spoiler discret masquant l'essuie-glace et un bandeau lumineux LED traversant.</w:t>
      </w:r>
      <w:r w:rsidRPr="00800B17">
        <w:rPr>
          <w:rStyle w:val="apple-converted-space"/>
          <w:color w:val="000000"/>
        </w:rPr>
        <w:t> </w:t>
      </w:r>
    </w:p>
    <w:p w14:paraId="52733FE1" w14:textId="4AA1861D" w:rsidR="00800B17" w:rsidRPr="00800B17" w:rsidRDefault="00800B17" w:rsidP="00800B17">
      <w:pPr>
        <w:pStyle w:val="Titre2"/>
        <w:rPr>
          <w:rFonts w:asciiTheme="minorHAnsi" w:hAnsiTheme="minorHAnsi"/>
          <w:b/>
          <w:bCs/>
          <w:color w:val="000000"/>
          <w:sz w:val="28"/>
          <w:szCs w:val="28"/>
        </w:rPr>
      </w:pPr>
      <w:r>
        <w:rPr>
          <w:rFonts w:asciiTheme="minorHAnsi" w:hAnsiTheme="minorHAnsi"/>
          <w:b/>
          <w:bCs/>
          <w:color w:val="000000"/>
          <w:sz w:val="28"/>
          <w:szCs w:val="28"/>
        </w:rPr>
        <w:br/>
      </w:r>
      <w:r w:rsidRPr="00800B17">
        <w:rPr>
          <w:rFonts w:asciiTheme="minorHAnsi" w:hAnsiTheme="minorHAnsi"/>
          <w:b/>
          <w:bCs/>
          <w:color w:val="000000"/>
          <w:sz w:val="28"/>
          <w:szCs w:val="28"/>
        </w:rPr>
        <w:t>DESIGN INTÉRIEUR</w:t>
      </w:r>
    </w:p>
    <w:p w14:paraId="2A668A02" w14:textId="77777777" w:rsidR="00800B17" w:rsidRPr="00800B17" w:rsidRDefault="00800B17" w:rsidP="00800B17">
      <w:pPr>
        <w:jc w:val="both"/>
        <w:rPr>
          <w:color w:val="000000"/>
        </w:rPr>
      </w:pPr>
      <w:r w:rsidRPr="00800B17">
        <w:rPr>
          <w:color w:val="000000"/>
        </w:rPr>
        <w:t>Le</w:t>
      </w:r>
      <w:r w:rsidRPr="00800B17">
        <w:rPr>
          <w:rStyle w:val="apple-converted-space"/>
          <w:color w:val="000000"/>
        </w:rPr>
        <w:t> </w:t>
      </w:r>
      <w:r w:rsidRPr="00800B17">
        <w:rPr>
          <w:rStyle w:val="lev"/>
          <w:color w:val="000000"/>
        </w:rPr>
        <w:t xml:space="preserve">JAECOO 5 100% </w:t>
      </w:r>
      <w:proofErr w:type="spellStart"/>
      <w:r w:rsidRPr="00800B17">
        <w:rPr>
          <w:rStyle w:val="lev"/>
          <w:color w:val="000000"/>
        </w:rPr>
        <w:t>Electrique</w:t>
      </w:r>
      <w:proofErr w:type="spellEnd"/>
      <w:r w:rsidRPr="00800B17">
        <w:rPr>
          <w:rStyle w:val="apple-converted-space"/>
          <w:color w:val="000000"/>
        </w:rPr>
        <w:t> </w:t>
      </w:r>
      <w:r w:rsidRPr="00800B17">
        <w:rPr>
          <w:color w:val="000000"/>
        </w:rPr>
        <w:t>bénéficie d'un espace intérieur parmi les plus généreux de sa catégorie tout en maintenant des dimensions compactes. Le tableau de bord intègre un</w:t>
      </w:r>
      <w:r w:rsidRPr="00800B17">
        <w:rPr>
          <w:rStyle w:val="apple-converted-space"/>
          <w:color w:val="000000"/>
        </w:rPr>
        <w:t> </w:t>
      </w:r>
      <w:r w:rsidRPr="00800B17">
        <w:rPr>
          <w:rStyle w:val="lev"/>
          <w:color w:val="000000"/>
        </w:rPr>
        <w:t>combiné d’instruments HD de</w:t>
      </w:r>
      <w:r w:rsidRPr="00800B17">
        <w:rPr>
          <w:rStyle w:val="apple-converted-space"/>
          <w:color w:val="000000"/>
        </w:rPr>
        <w:t> </w:t>
      </w:r>
      <w:r w:rsidRPr="00800B17">
        <w:rPr>
          <w:rStyle w:val="lev"/>
          <w:color w:val="000000"/>
        </w:rPr>
        <w:t>8,9’’</w:t>
      </w:r>
      <w:r w:rsidRPr="00800B17">
        <w:rPr>
          <w:rStyle w:val="apple-converted-space"/>
          <w:color w:val="000000"/>
        </w:rPr>
        <w:t> </w:t>
      </w:r>
      <w:r w:rsidRPr="00800B17">
        <w:rPr>
          <w:color w:val="000000"/>
        </w:rPr>
        <w:t>et un</w:t>
      </w:r>
      <w:r w:rsidRPr="00800B17">
        <w:rPr>
          <w:rStyle w:val="apple-converted-space"/>
          <w:color w:val="000000"/>
        </w:rPr>
        <w:t> </w:t>
      </w:r>
      <w:r w:rsidRPr="00800B17">
        <w:rPr>
          <w:rStyle w:val="lev"/>
          <w:color w:val="000000"/>
        </w:rPr>
        <w:t>écran central vertical HD de</w:t>
      </w:r>
      <w:r w:rsidRPr="00800B17">
        <w:rPr>
          <w:rStyle w:val="apple-converted-space"/>
          <w:color w:val="000000"/>
        </w:rPr>
        <w:t> </w:t>
      </w:r>
      <w:r w:rsidRPr="00800B17">
        <w:rPr>
          <w:rStyle w:val="lev"/>
          <w:color w:val="000000"/>
        </w:rPr>
        <w:t>13,2’’</w:t>
      </w:r>
      <w:r w:rsidRPr="00800B17">
        <w:rPr>
          <w:rStyle w:val="apple-converted-space"/>
          <w:color w:val="000000"/>
        </w:rPr>
        <w:t> </w:t>
      </w:r>
      <w:r w:rsidRPr="00800B17">
        <w:rPr>
          <w:color w:val="000000"/>
        </w:rPr>
        <w:t>au cœur de l’expérience numérique.</w:t>
      </w:r>
    </w:p>
    <w:p w14:paraId="3AC93E73" w14:textId="77777777" w:rsidR="00800B17" w:rsidRPr="00800B17" w:rsidRDefault="00800B17" w:rsidP="00800B17">
      <w:pPr>
        <w:jc w:val="both"/>
        <w:rPr>
          <w:color w:val="000000"/>
        </w:rPr>
      </w:pPr>
      <w:r w:rsidRPr="00800B17">
        <w:rPr>
          <w:color w:val="000000"/>
        </w:rPr>
        <w:t>La finition Exclusive, intègre de série une sellerie cuir synthétique, des sièges avant chauffants et ventilés, un volant chauffant, un toit vitré panoramique de</w:t>
      </w:r>
      <w:r w:rsidRPr="00800B17">
        <w:rPr>
          <w:rStyle w:val="apple-converted-space"/>
          <w:color w:val="000000"/>
        </w:rPr>
        <w:t> </w:t>
      </w:r>
      <w:r w:rsidRPr="00800B17">
        <w:rPr>
          <w:rStyle w:val="lev"/>
          <w:color w:val="000000"/>
        </w:rPr>
        <w:t>1,45 m²</w:t>
      </w:r>
      <w:r w:rsidRPr="00800B17">
        <w:rPr>
          <w:color w:val="000000"/>
        </w:rPr>
        <w:t>, le système audio SONY à</w:t>
      </w:r>
      <w:r w:rsidRPr="00800B17">
        <w:rPr>
          <w:rStyle w:val="apple-converted-space"/>
          <w:color w:val="000000"/>
        </w:rPr>
        <w:t> </w:t>
      </w:r>
      <w:r w:rsidRPr="00800B17">
        <w:rPr>
          <w:rStyle w:val="lev"/>
          <w:color w:val="000000"/>
        </w:rPr>
        <w:t>8 haut-parleurs</w:t>
      </w:r>
      <w:r w:rsidRPr="00800B17">
        <w:rPr>
          <w:color w:val="000000"/>
        </w:rPr>
        <w:t>, une caméra</w:t>
      </w:r>
      <w:r w:rsidRPr="00800B17">
        <w:rPr>
          <w:rStyle w:val="apple-converted-space"/>
          <w:color w:val="000000"/>
        </w:rPr>
        <w:t> </w:t>
      </w:r>
      <w:r w:rsidRPr="00800B17">
        <w:rPr>
          <w:rStyle w:val="lev"/>
          <w:color w:val="000000"/>
        </w:rPr>
        <w:t>540° avec vision en transparence</w:t>
      </w:r>
      <w:r w:rsidRPr="00800B17">
        <w:rPr>
          <w:color w:val="000000"/>
        </w:rPr>
        <w:t>, un hayon électrique et un chargeur à induction ventilé de 50 W. Le coffre offre 480 litres (extensibles à 1 284 litres sièges rabattus), soit 70 litres supplémentaires par rapport à la version HEV, complétés par un coffre avant de 35 litres, une dotation rare sur ce segment.</w:t>
      </w:r>
    </w:p>
    <w:p w14:paraId="556DA5CE" w14:textId="4AB987F4" w:rsidR="00800B17" w:rsidRPr="00800B17" w:rsidRDefault="00800B17" w:rsidP="00800B17">
      <w:pPr>
        <w:pStyle w:val="Titre2"/>
        <w:rPr>
          <w:rFonts w:asciiTheme="minorHAnsi" w:hAnsiTheme="minorHAnsi"/>
          <w:b/>
          <w:bCs/>
          <w:color w:val="000000"/>
          <w:sz w:val="28"/>
          <w:szCs w:val="28"/>
        </w:rPr>
      </w:pPr>
      <w:r>
        <w:rPr>
          <w:rFonts w:asciiTheme="minorHAnsi" w:hAnsiTheme="minorHAnsi"/>
          <w:b/>
          <w:bCs/>
          <w:color w:val="000000"/>
          <w:sz w:val="28"/>
          <w:szCs w:val="28"/>
        </w:rPr>
        <w:br/>
      </w:r>
      <w:r w:rsidRPr="00800B17">
        <w:rPr>
          <w:rFonts w:asciiTheme="minorHAnsi" w:hAnsiTheme="minorHAnsi"/>
          <w:b/>
          <w:bCs/>
          <w:color w:val="000000"/>
          <w:sz w:val="28"/>
          <w:szCs w:val="28"/>
        </w:rPr>
        <w:t>CONNECTIVITÉ ET INFO-DIVERTISSEMENT</w:t>
      </w:r>
    </w:p>
    <w:p w14:paraId="6A7EBC7B" w14:textId="77777777" w:rsidR="00800B17" w:rsidRPr="00800B17" w:rsidRDefault="00800B17" w:rsidP="00800B17">
      <w:pPr>
        <w:jc w:val="both"/>
        <w:rPr>
          <w:color w:val="000000"/>
        </w:rPr>
      </w:pPr>
      <w:r w:rsidRPr="00800B17">
        <w:rPr>
          <w:color w:val="000000"/>
        </w:rPr>
        <w:t xml:space="preserve">L’écran central 13,2’’ pilote l’ensemble de l’univers numérique du véhicule : info-divertissement, aides à la conduite, climatisation bi-zone, éclairage ambiant et caméra 540°. La connectivité est assurée par Apple </w:t>
      </w:r>
      <w:proofErr w:type="spellStart"/>
      <w:r w:rsidRPr="00800B17">
        <w:rPr>
          <w:color w:val="000000"/>
        </w:rPr>
        <w:t>CarPlay</w:t>
      </w:r>
      <w:proofErr w:type="spellEnd"/>
      <w:r w:rsidRPr="00800B17">
        <w:rPr>
          <w:color w:val="000000"/>
        </w:rPr>
        <w:t xml:space="preserve"> et Android Auto sans fil, le Bluetooth multi-connexion et trois ports USB (avant : 1 type A + 1 type C, arrière : 1 type A). L’application connectée permet le contrôle du véhicule à distance, en offrant un </w:t>
      </w:r>
      <w:proofErr w:type="spellStart"/>
      <w:r w:rsidRPr="00800B17">
        <w:rPr>
          <w:color w:val="000000"/>
        </w:rPr>
        <w:t>préconditionnement</w:t>
      </w:r>
      <w:proofErr w:type="spellEnd"/>
      <w:r w:rsidRPr="00800B17">
        <w:rPr>
          <w:color w:val="000000"/>
        </w:rPr>
        <w:t xml:space="preserve"> du véhicule, un suivi de l'autonomie ainsi qu'un verrouillage/déverrouillage à distance.</w:t>
      </w:r>
    </w:p>
    <w:p w14:paraId="1B11A310" w14:textId="77777777" w:rsidR="00800B17" w:rsidRPr="00800B17" w:rsidRDefault="00800B17" w:rsidP="00800B17">
      <w:pPr>
        <w:jc w:val="both"/>
        <w:rPr>
          <w:color w:val="000000"/>
        </w:rPr>
      </w:pPr>
      <w:r w:rsidRPr="00800B17">
        <w:rPr>
          <w:color w:val="000000"/>
        </w:rPr>
        <w:t>Le JAECOO 5 100% Électrique propose également deux modes de vie pensés pour les propriétaires d'animaux et les aventuriers.</w:t>
      </w:r>
      <w:r w:rsidRPr="00800B17">
        <w:rPr>
          <w:rStyle w:val="apple-converted-space"/>
          <w:color w:val="000000"/>
        </w:rPr>
        <w:t> </w:t>
      </w:r>
    </w:p>
    <w:p w14:paraId="0EA95144" w14:textId="77777777" w:rsidR="00800B17" w:rsidRPr="00800B17" w:rsidRDefault="00800B17" w:rsidP="00800B17">
      <w:pPr>
        <w:pStyle w:val="ace-line"/>
        <w:numPr>
          <w:ilvl w:val="0"/>
          <w:numId w:val="31"/>
        </w:numPr>
        <w:jc w:val="both"/>
        <w:rPr>
          <w:rFonts w:asciiTheme="minorHAnsi" w:hAnsiTheme="minorHAnsi"/>
          <w:color w:val="000000"/>
        </w:rPr>
      </w:pPr>
      <w:r w:rsidRPr="00800B17">
        <w:rPr>
          <w:rFonts w:asciiTheme="minorHAnsi" w:hAnsiTheme="minorHAnsi"/>
          <w:color w:val="000000"/>
        </w:rPr>
        <w:t>Le</w:t>
      </w:r>
      <w:r w:rsidRPr="00800B17">
        <w:rPr>
          <w:rStyle w:val="apple-converted-space"/>
          <w:rFonts w:asciiTheme="minorHAnsi" w:eastAsiaTheme="majorEastAsia" w:hAnsiTheme="minorHAnsi"/>
          <w:color w:val="000000"/>
        </w:rPr>
        <w:t> </w:t>
      </w:r>
      <w:r w:rsidRPr="00800B17">
        <w:rPr>
          <w:rStyle w:val="lev"/>
          <w:rFonts w:asciiTheme="minorHAnsi" w:eastAsiaTheme="majorEastAsia" w:hAnsiTheme="minorHAnsi"/>
          <w:color w:val="000000"/>
        </w:rPr>
        <w:t>Pet Mode</w:t>
      </w:r>
      <w:r w:rsidRPr="00800B17">
        <w:rPr>
          <w:rStyle w:val="apple-converted-space"/>
          <w:rFonts w:asciiTheme="minorHAnsi" w:eastAsiaTheme="majorEastAsia" w:hAnsiTheme="minorHAnsi"/>
          <w:color w:val="000000"/>
        </w:rPr>
        <w:t> </w:t>
      </w:r>
      <w:r w:rsidRPr="00800B17">
        <w:rPr>
          <w:rFonts w:asciiTheme="minorHAnsi" w:hAnsiTheme="minorHAnsi"/>
          <w:color w:val="000000"/>
        </w:rPr>
        <w:t>maintient une température agréable lorsque le véhicule est garé, avec filtration de l'air et tissus résistants aux griffures, faciles à nettoyer. Un message s'affiche sur l'écran central pour informer les passants que l'animal est en sécurité à bord.</w:t>
      </w:r>
      <w:r w:rsidRPr="00800B17">
        <w:rPr>
          <w:rStyle w:val="apple-converted-space"/>
          <w:rFonts w:asciiTheme="minorHAnsi" w:eastAsiaTheme="majorEastAsia" w:hAnsiTheme="minorHAnsi"/>
          <w:color w:val="000000"/>
        </w:rPr>
        <w:t> </w:t>
      </w:r>
    </w:p>
    <w:p w14:paraId="109F56E0" w14:textId="77777777" w:rsidR="00800B17" w:rsidRPr="00800B17" w:rsidRDefault="00800B17" w:rsidP="00800B17">
      <w:pPr>
        <w:pStyle w:val="ace-line"/>
        <w:numPr>
          <w:ilvl w:val="0"/>
          <w:numId w:val="31"/>
        </w:numPr>
        <w:jc w:val="both"/>
        <w:rPr>
          <w:rFonts w:asciiTheme="minorHAnsi" w:hAnsiTheme="minorHAnsi"/>
          <w:color w:val="000000"/>
        </w:rPr>
      </w:pPr>
      <w:r w:rsidRPr="00800B17">
        <w:rPr>
          <w:rFonts w:asciiTheme="minorHAnsi" w:hAnsiTheme="minorHAnsi"/>
          <w:color w:val="000000"/>
        </w:rPr>
        <w:lastRenderedPageBreak/>
        <w:t>Le</w:t>
      </w:r>
      <w:r w:rsidRPr="00800B17">
        <w:rPr>
          <w:rStyle w:val="apple-converted-space"/>
          <w:rFonts w:asciiTheme="minorHAnsi" w:eastAsiaTheme="majorEastAsia" w:hAnsiTheme="minorHAnsi"/>
          <w:color w:val="000000"/>
        </w:rPr>
        <w:t> </w:t>
      </w:r>
      <w:r w:rsidRPr="00800B17">
        <w:rPr>
          <w:rStyle w:val="lev"/>
          <w:rFonts w:asciiTheme="minorHAnsi" w:eastAsiaTheme="majorEastAsia" w:hAnsiTheme="minorHAnsi"/>
          <w:color w:val="000000"/>
        </w:rPr>
        <w:t>Camping Mode</w:t>
      </w:r>
      <w:r w:rsidRPr="00800B17">
        <w:rPr>
          <w:rFonts w:asciiTheme="minorHAnsi" w:hAnsiTheme="minorHAnsi"/>
          <w:color w:val="000000"/>
        </w:rPr>
        <w:t xml:space="preserve">, quant à lui, active les haut-parleurs extérieurs situés dans le bouclier avant pour diffuser de la musique depuis Apple </w:t>
      </w:r>
      <w:proofErr w:type="spellStart"/>
      <w:r w:rsidRPr="00800B17">
        <w:rPr>
          <w:rFonts w:asciiTheme="minorHAnsi" w:hAnsiTheme="minorHAnsi"/>
          <w:color w:val="000000"/>
        </w:rPr>
        <w:t>CarPlay</w:t>
      </w:r>
      <w:proofErr w:type="spellEnd"/>
      <w:r w:rsidRPr="00800B17">
        <w:rPr>
          <w:rFonts w:asciiTheme="minorHAnsi" w:hAnsiTheme="minorHAnsi"/>
          <w:color w:val="000000"/>
        </w:rPr>
        <w:t xml:space="preserve"> ou la radio. Il garde également la climatisation, les ports USB et les prises intérieures alimentés même véhicule éteint.</w:t>
      </w:r>
    </w:p>
    <w:p w14:paraId="4BD4998E" w14:textId="18492FC0" w:rsidR="00800B17" w:rsidRPr="00800B17" w:rsidRDefault="00800B17" w:rsidP="00800B17">
      <w:pPr>
        <w:pStyle w:val="Titre2"/>
        <w:rPr>
          <w:rFonts w:asciiTheme="minorHAnsi" w:hAnsiTheme="minorHAnsi"/>
          <w:b/>
          <w:bCs/>
          <w:color w:val="000000"/>
          <w:sz w:val="28"/>
          <w:szCs w:val="28"/>
        </w:rPr>
      </w:pPr>
      <w:r>
        <w:rPr>
          <w:rFonts w:asciiTheme="minorHAnsi" w:hAnsiTheme="minorHAnsi"/>
          <w:b/>
          <w:bCs/>
          <w:color w:val="000000"/>
          <w:sz w:val="28"/>
          <w:szCs w:val="28"/>
        </w:rPr>
        <w:br/>
      </w:r>
      <w:r w:rsidRPr="00800B17">
        <w:rPr>
          <w:rFonts w:asciiTheme="minorHAnsi" w:hAnsiTheme="minorHAnsi"/>
          <w:b/>
          <w:bCs/>
          <w:color w:val="000000"/>
          <w:sz w:val="28"/>
          <w:szCs w:val="28"/>
        </w:rPr>
        <w:t>MOTORISATION 100% ÉLECTRIQUE</w:t>
      </w:r>
    </w:p>
    <w:p w14:paraId="3613AFAF" w14:textId="77777777" w:rsidR="00800B17" w:rsidRPr="00800B17" w:rsidRDefault="00800B17" w:rsidP="00800B17">
      <w:pPr>
        <w:jc w:val="both"/>
        <w:rPr>
          <w:color w:val="000000"/>
        </w:rPr>
      </w:pPr>
      <w:r w:rsidRPr="00800B17">
        <w:rPr>
          <w:color w:val="000000"/>
        </w:rPr>
        <w:t>Le</w:t>
      </w:r>
      <w:r w:rsidRPr="00800B17">
        <w:rPr>
          <w:rStyle w:val="apple-converted-space"/>
          <w:color w:val="000000"/>
        </w:rPr>
        <w:t> </w:t>
      </w:r>
      <w:r w:rsidRPr="00800B17">
        <w:rPr>
          <w:rStyle w:val="lev"/>
          <w:color w:val="000000"/>
        </w:rPr>
        <w:t xml:space="preserve">JAECOO 5 100% </w:t>
      </w:r>
      <w:proofErr w:type="spellStart"/>
      <w:r w:rsidRPr="00800B17">
        <w:rPr>
          <w:rStyle w:val="lev"/>
          <w:color w:val="000000"/>
        </w:rPr>
        <w:t>Electrique</w:t>
      </w:r>
      <w:proofErr w:type="spellEnd"/>
      <w:r w:rsidRPr="00800B17">
        <w:rPr>
          <w:rStyle w:val="apple-converted-space"/>
          <w:b/>
          <w:bCs/>
          <w:color w:val="000000"/>
        </w:rPr>
        <w:t> </w:t>
      </w:r>
      <w:r w:rsidRPr="00800B17">
        <w:rPr>
          <w:color w:val="000000"/>
        </w:rPr>
        <w:t>embarque un moteur électrique synchrone à aimant permanent de</w:t>
      </w:r>
      <w:r w:rsidRPr="00800B17">
        <w:rPr>
          <w:rStyle w:val="apple-converted-space"/>
          <w:color w:val="000000"/>
        </w:rPr>
        <w:t> </w:t>
      </w:r>
      <w:r w:rsidRPr="00800B17">
        <w:rPr>
          <w:rStyle w:val="lev"/>
          <w:color w:val="000000"/>
        </w:rPr>
        <w:t xml:space="preserve">155 kW (211 </w:t>
      </w:r>
      <w:proofErr w:type="spellStart"/>
      <w:r w:rsidRPr="00800B17">
        <w:rPr>
          <w:rStyle w:val="lev"/>
          <w:color w:val="000000"/>
        </w:rPr>
        <w:t>ch</w:t>
      </w:r>
      <w:proofErr w:type="spellEnd"/>
      <w:r w:rsidRPr="00800B17">
        <w:rPr>
          <w:rStyle w:val="lev"/>
          <w:color w:val="000000"/>
        </w:rPr>
        <w:t>)</w:t>
      </w:r>
      <w:r w:rsidRPr="00800B17">
        <w:rPr>
          <w:rStyle w:val="apple-converted-space"/>
          <w:color w:val="000000"/>
        </w:rPr>
        <w:t> </w:t>
      </w:r>
      <w:r w:rsidRPr="00800B17">
        <w:rPr>
          <w:color w:val="000000"/>
        </w:rPr>
        <w:t>et 288 Nm de couple. Sa batterie LFP (Lithium Fer Phosphate) de</w:t>
      </w:r>
      <w:r w:rsidRPr="00800B17">
        <w:rPr>
          <w:rStyle w:val="apple-converted-space"/>
          <w:color w:val="000000"/>
        </w:rPr>
        <w:t> </w:t>
      </w:r>
      <w:r w:rsidRPr="00800B17">
        <w:rPr>
          <w:rStyle w:val="lev"/>
          <w:color w:val="000000"/>
        </w:rPr>
        <w:t>61 kWh,</w:t>
      </w:r>
      <w:r w:rsidRPr="00800B17">
        <w:rPr>
          <w:rStyle w:val="apple-converted-space"/>
          <w:b/>
          <w:bCs/>
          <w:color w:val="000000"/>
        </w:rPr>
        <w:t> </w:t>
      </w:r>
      <w:r w:rsidRPr="00800B17">
        <w:rPr>
          <w:color w:val="000000"/>
        </w:rPr>
        <w:t>valeur élevée pour la catégorie, offrant d’excellents niveaux de durabilité et de sécurité. L’autonomie mixte WLTP atteint</w:t>
      </w:r>
      <w:r w:rsidRPr="00800B17">
        <w:rPr>
          <w:rStyle w:val="apple-converted-space"/>
          <w:color w:val="000000"/>
        </w:rPr>
        <w:t> </w:t>
      </w:r>
      <w:r w:rsidRPr="00800B17">
        <w:rPr>
          <w:rStyle w:val="lev"/>
          <w:color w:val="000000"/>
        </w:rPr>
        <w:t>402 km</w:t>
      </w:r>
      <w:r w:rsidRPr="00800B17">
        <w:rPr>
          <w:color w:val="000000"/>
        </w:rPr>
        <w:t>, pour une consommation de 16,5 kWh/100 km.</w:t>
      </w:r>
    </w:p>
    <w:p w14:paraId="2C4790E9" w14:textId="77777777" w:rsidR="00800B17" w:rsidRPr="00800B17" w:rsidRDefault="00800B17" w:rsidP="00800B17">
      <w:pPr>
        <w:jc w:val="both"/>
        <w:rPr>
          <w:color w:val="000000"/>
        </w:rPr>
      </w:pPr>
      <w:r w:rsidRPr="00800B17">
        <w:rPr>
          <w:color w:val="000000"/>
        </w:rPr>
        <w:t>La recharge AC peut atteindre 11 kW, tandis que la recharge rapide DC culmine à</w:t>
      </w:r>
      <w:r w:rsidRPr="00800B17">
        <w:rPr>
          <w:rStyle w:val="apple-converted-space"/>
          <w:color w:val="000000"/>
        </w:rPr>
        <w:t> </w:t>
      </w:r>
      <w:r w:rsidRPr="00800B17">
        <w:rPr>
          <w:rStyle w:val="lev"/>
          <w:color w:val="000000"/>
        </w:rPr>
        <w:t>130 kW</w:t>
      </w:r>
      <w:r w:rsidRPr="00800B17">
        <w:rPr>
          <w:color w:val="000000"/>
        </w:rPr>
        <w:t>, permettant un passage de</w:t>
      </w:r>
      <w:r w:rsidRPr="00800B17">
        <w:rPr>
          <w:rStyle w:val="apple-converted-space"/>
          <w:color w:val="000000"/>
        </w:rPr>
        <w:t> </w:t>
      </w:r>
      <w:r w:rsidRPr="00800B17">
        <w:rPr>
          <w:rStyle w:val="lev"/>
          <w:color w:val="000000"/>
        </w:rPr>
        <w:t>10 à 80% en 34 minutes</w:t>
      </w:r>
      <w:r w:rsidRPr="00800B17">
        <w:rPr>
          <w:color w:val="000000"/>
        </w:rPr>
        <w:t>. Le JAECOO 5 100% électrique est également équipé de la fonction V2L (</w:t>
      </w:r>
      <w:proofErr w:type="spellStart"/>
      <w:r w:rsidRPr="00800B17">
        <w:rPr>
          <w:color w:val="000000"/>
        </w:rPr>
        <w:t>Vehicle</w:t>
      </w:r>
      <w:proofErr w:type="spellEnd"/>
      <w:r w:rsidRPr="00800B17">
        <w:rPr>
          <w:color w:val="000000"/>
        </w:rPr>
        <w:t>-to-</w:t>
      </w:r>
      <w:proofErr w:type="spellStart"/>
      <w:r w:rsidRPr="00800B17">
        <w:rPr>
          <w:color w:val="000000"/>
        </w:rPr>
        <w:t>Load</w:t>
      </w:r>
      <w:proofErr w:type="spellEnd"/>
      <w:r w:rsidRPr="00800B17">
        <w:rPr>
          <w:color w:val="000000"/>
        </w:rPr>
        <w:t>) à 3,3 kW, permettant d’alimenter des appareils électriques directement depuis le véhicule.</w:t>
      </w:r>
    </w:p>
    <w:p w14:paraId="508F074C" w14:textId="77777777" w:rsidR="00800B17" w:rsidRPr="00800B17" w:rsidRDefault="00800B17" w:rsidP="00800B17">
      <w:pPr>
        <w:jc w:val="both"/>
        <w:rPr>
          <w:color w:val="000000"/>
        </w:rPr>
      </w:pPr>
      <w:r w:rsidRPr="00800B17">
        <w:rPr>
          <w:color w:val="000000"/>
        </w:rPr>
        <w:t>Côté performances, le</w:t>
      </w:r>
      <w:r w:rsidRPr="00800B17">
        <w:rPr>
          <w:rStyle w:val="apple-converted-space"/>
          <w:color w:val="000000"/>
        </w:rPr>
        <w:t> </w:t>
      </w:r>
      <w:r w:rsidRPr="00800B17">
        <w:rPr>
          <w:rStyle w:val="lev"/>
          <w:color w:val="000000"/>
        </w:rPr>
        <w:t>0-100 km/h est bouclé en 7,7 secondes</w:t>
      </w:r>
      <w:r w:rsidRPr="00800B17">
        <w:rPr>
          <w:rStyle w:val="apple-converted-space"/>
          <w:color w:val="000000"/>
        </w:rPr>
        <w:t> </w:t>
      </w:r>
      <w:r w:rsidRPr="00800B17">
        <w:rPr>
          <w:color w:val="000000"/>
        </w:rPr>
        <w:t>pour une vitesse maximale de</w:t>
      </w:r>
      <w:r w:rsidRPr="00800B17">
        <w:rPr>
          <w:rStyle w:val="apple-converted-space"/>
          <w:color w:val="000000"/>
        </w:rPr>
        <w:t> </w:t>
      </w:r>
      <w:r w:rsidRPr="00800B17">
        <w:rPr>
          <w:rStyle w:val="lev"/>
          <w:color w:val="000000"/>
        </w:rPr>
        <w:t>175 km/h.</w:t>
      </w:r>
    </w:p>
    <w:p w14:paraId="60C679E1" w14:textId="77777777" w:rsidR="00800B17" w:rsidRDefault="00800B17" w:rsidP="00800B17">
      <w:pPr>
        <w:pStyle w:val="Titre2"/>
        <w:rPr>
          <w:rFonts w:asciiTheme="minorHAnsi" w:hAnsiTheme="minorHAnsi"/>
          <w:b/>
          <w:bCs/>
          <w:color w:val="000000"/>
          <w:sz w:val="28"/>
          <w:szCs w:val="28"/>
        </w:rPr>
      </w:pPr>
    </w:p>
    <w:p w14:paraId="1A17C17C" w14:textId="603B5F5E" w:rsidR="00800B17" w:rsidRPr="00800B17" w:rsidRDefault="00800B17" w:rsidP="00800B17">
      <w:pPr>
        <w:pStyle w:val="Titre2"/>
        <w:rPr>
          <w:rFonts w:asciiTheme="minorHAnsi" w:hAnsiTheme="minorHAnsi"/>
          <w:b/>
          <w:bCs/>
          <w:color w:val="000000"/>
          <w:sz w:val="28"/>
          <w:szCs w:val="28"/>
        </w:rPr>
      </w:pPr>
      <w:r w:rsidRPr="00800B17">
        <w:rPr>
          <w:rFonts w:asciiTheme="minorHAnsi" w:hAnsiTheme="minorHAnsi"/>
          <w:b/>
          <w:bCs/>
          <w:color w:val="000000"/>
          <w:sz w:val="28"/>
          <w:szCs w:val="28"/>
        </w:rPr>
        <w:t>PLATEFORME ET SÉCURITÉ</w:t>
      </w:r>
    </w:p>
    <w:p w14:paraId="1C66617B" w14:textId="77777777" w:rsidR="00800B17" w:rsidRPr="00800B17" w:rsidRDefault="00800B17" w:rsidP="00800B17">
      <w:pPr>
        <w:jc w:val="both"/>
        <w:rPr>
          <w:color w:val="000000"/>
        </w:rPr>
      </w:pPr>
      <w:r w:rsidRPr="00800B17">
        <w:rPr>
          <w:color w:val="000000"/>
        </w:rPr>
        <w:t>Le</w:t>
      </w:r>
      <w:r w:rsidRPr="00800B17">
        <w:rPr>
          <w:rStyle w:val="apple-converted-space"/>
          <w:color w:val="000000"/>
        </w:rPr>
        <w:t> </w:t>
      </w:r>
      <w:r w:rsidRPr="00800B17">
        <w:rPr>
          <w:rStyle w:val="lev"/>
          <w:color w:val="000000"/>
        </w:rPr>
        <w:t xml:space="preserve">JAECOO 5 100% </w:t>
      </w:r>
      <w:proofErr w:type="spellStart"/>
      <w:r w:rsidRPr="00800B17">
        <w:rPr>
          <w:rStyle w:val="lev"/>
          <w:color w:val="000000"/>
        </w:rPr>
        <w:t>Electrique</w:t>
      </w:r>
      <w:proofErr w:type="spellEnd"/>
      <w:r w:rsidRPr="00800B17">
        <w:rPr>
          <w:rStyle w:val="apple-converted-space"/>
          <w:color w:val="000000"/>
        </w:rPr>
        <w:t> </w:t>
      </w:r>
      <w:r w:rsidRPr="00800B17">
        <w:rPr>
          <w:color w:val="000000"/>
        </w:rPr>
        <w:t>est équipé de série de</w:t>
      </w:r>
      <w:r w:rsidRPr="00800B17">
        <w:rPr>
          <w:rStyle w:val="apple-converted-space"/>
          <w:color w:val="000000"/>
        </w:rPr>
        <w:t> </w:t>
      </w:r>
      <w:r w:rsidRPr="00800B17">
        <w:rPr>
          <w:rStyle w:val="lev"/>
          <w:color w:val="000000"/>
        </w:rPr>
        <w:t>7 airbags</w:t>
      </w:r>
      <w:r w:rsidRPr="00800B17">
        <w:rPr>
          <w:rStyle w:val="apple-converted-space"/>
          <w:color w:val="000000"/>
        </w:rPr>
        <w:t> </w:t>
      </w:r>
      <w:r w:rsidRPr="00800B17">
        <w:rPr>
          <w:color w:val="000000"/>
        </w:rPr>
        <w:t>(frontaux, latéraux avant, rideaux et central avant) et d’une structure à déformation programmée. Il peut remorquer jusqu’à 1 250 kg freinés, une capacité unique dans le segment électrique urbain.</w:t>
      </w:r>
    </w:p>
    <w:p w14:paraId="1EB65E56" w14:textId="78368FE6" w:rsidR="00800B17" w:rsidRPr="00800B17" w:rsidRDefault="00800B17" w:rsidP="00800B17">
      <w:pPr>
        <w:pStyle w:val="Titre2"/>
        <w:rPr>
          <w:rFonts w:asciiTheme="minorHAnsi" w:hAnsiTheme="minorHAnsi"/>
          <w:b/>
          <w:bCs/>
          <w:color w:val="000000"/>
          <w:sz w:val="28"/>
          <w:szCs w:val="28"/>
        </w:rPr>
      </w:pPr>
      <w:r>
        <w:rPr>
          <w:rFonts w:asciiTheme="minorHAnsi" w:hAnsiTheme="minorHAnsi"/>
          <w:b/>
          <w:bCs/>
          <w:color w:val="000000"/>
          <w:sz w:val="28"/>
          <w:szCs w:val="28"/>
        </w:rPr>
        <w:br/>
      </w:r>
      <w:r w:rsidRPr="00800B17">
        <w:rPr>
          <w:rFonts w:asciiTheme="minorHAnsi" w:hAnsiTheme="minorHAnsi"/>
          <w:b/>
          <w:bCs/>
          <w:color w:val="000000"/>
          <w:sz w:val="28"/>
          <w:szCs w:val="28"/>
        </w:rPr>
        <w:t>SYSTÈMES ADAS</w:t>
      </w:r>
    </w:p>
    <w:p w14:paraId="554DDAFD" w14:textId="77777777" w:rsidR="00800B17" w:rsidRPr="00800B17" w:rsidRDefault="00800B17" w:rsidP="00800B17">
      <w:pPr>
        <w:rPr>
          <w:color w:val="000000"/>
        </w:rPr>
      </w:pPr>
      <w:r w:rsidRPr="00800B17">
        <w:rPr>
          <w:color w:val="000000"/>
        </w:rPr>
        <w:t>Le</w:t>
      </w:r>
      <w:r w:rsidRPr="00800B17">
        <w:rPr>
          <w:rStyle w:val="apple-converted-space"/>
          <w:color w:val="000000"/>
        </w:rPr>
        <w:t> </w:t>
      </w:r>
      <w:r w:rsidRPr="00800B17">
        <w:rPr>
          <w:rStyle w:val="lev"/>
          <w:color w:val="000000"/>
        </w:rPr>
        <w:t xml:space="preserve">JAECOO 5 100% </w:t>
      </w:r>
      <w:proofErr w:type="spellStart"/>
      <w:r w:rsidRPr="00800B17">
        <w:rPr>
          <w:rStyle w:val="lev"/>
          <w:color w:val="000000"/>
        </w:rPr>
        <w:t>Electrique</w:t>
      </w:r>
      <w:proofErr w:type="spellEnd"/>
      <w:r w:rsidRPr="00800B17">
        <w:rPr>
          <w:rStyle w:val="apple-converted-space"/>
          <w:color w:val="000000"/>
        </w:rPr>
        <w:t> </w:t>
      </w:r>
      <w:r w:rsidRPr="00800B17">
        <w:rPr>
          <w:color w:val="000000"/>
        </w:rPr>
        <w:t>intègre de série une suite de 20 technologies d’aides à la conduite, dont :</w:t>
      </w:r>
    </w:p>
    <w:p w14:paraId="26D6FC45" w14:textId="77777777" w:rsidR="00800B17" w:rsidRPr="00800B17" w:rsidRDefault="00800B17" w:rsidP="00800B17">
      <w:pPr>
        <w:pStyle w:val="ace-line"/>
        <w:numPr>
          <w:ilvl w:val="0"/>
          <w:numId w:val="32"/>
        </w:numPr>
        <w:rPr>
          <w:rFonts w:asciiTheme="minorHAnsi" w:hAnsiTheme="minorHAnsi"/>
          <w:color w:val="000000"/>
        </w:rPr>
      </w:pPr>
      <w:r w:rsidRPr="00800B17">
        <w:rPr>
          <w:rFonts w:asciiTheme="minorHAnsi" w:hAnsiTheme="minorHAnsi"/>
          <w:color w:val="000000"/>
        </w:rPr>
        <w:t>ACC – régulateur de vitesse adaptatif</w:t>
      </w:r>
    </w:p>
    <w:p w14:paraId="2098AD2C" w14:textId="77777777" w:rsidR="00800B17" w:rsidRPr="00800B17" w:rsidRDefault="00800B17" w:rsidP="00800B17">
      <w:pPr>
        <w:pStyle w:val="ace-line"/>
        <w:numPr>
          <w:ilvl w:val="0"/>
          <w:numId w:val="32"/>
        </w:numPr>
        <w:rPr>
          <w:rFonts w:asciiTheme="minorHAnsi" w:hAnsiTheme="minorHAnsi"/>
          <w:color w:val="000000"/>
        </w:rPr>
      </w:pPr>
      <w:r w:rsidRPr="00800B17">
        <w:rPr>
          <w:rFonts w:asciiTheme="minorHAnsi" w:hAnsiTheme="minorHAnsi"/>
          <w:color w:val="000000"/>
        </w:rPr>
        <w:t>BSD – détection des angles morts</w:t>
      </w:r>
    </w:p>
    <w:p w14:paraId="1C383D1D" w14:textId="77777777" w:rsidR="00800B17" w:rsidRPr="00800B17" w:rsidRDefault="00800B17" w:rsidP="00800B17">
      <w:pPr>
        <w:pStyle w:val="ace-line"/>
        <w:numPr>
          <w:ilvl w:val="0"/>
          <w:numId w:val="32"/>
        </w:numPr>
        <w:rPr>
          <w:rFonts w:asciiTheme="minorHAnsi" w:hAnsiTheme="minorHAnsi"/>
          <w:color w:val="000000"/>
        </w:rPr>
      </w:pPr>
      <w:r w:rsidRPr="00800B17">
        <w:rPr>
          <w:rFonts w:asciiTheme="minorHAnsi" w:hAnsiTheme="minorHAnsi"/>
          <w:color w:val="000000"/>
        </w:rPr>
        <w:t>AEB – freinage d’urgence automatique</w:t>
      </w:r>
    </w:p>
    <w:p w14:paraId="348D49FE" w14:textId="77777777" w:rsidR="00800B17" w:rsidRPr="00800B17" w:rsidRDefault="00800B17" w:rsidP="00800B17">
      <w:pPr>
        <w:pStyle w:val="ace-line"/>
        <w:numPr>
          <w:ilvl w:val="0"/>
          <w:numId w:val="32"/>
        </w:numPr>
        <w:rPr>
          <w:rFonts w:asciiTheme="minorHAnsi" w:hAnsiTheme="minorHAnsi"/>
          <w:color w:val="000000"/>
        </w:rPr>
      </w:pPr>
      <w:r w:rsidRPr="00800B17">
        <w:rPr>
          <w:rFonts w:asciiTheme="minorHAnsi" w:hAnsiTheme="minorHAnsi"/>
          <w:color w:val="000000"/>
        </w:rPr>
        <w:t>LCA – aide au changement de voie</w:t>
      </w:r>
    </w:p>
    <w:p w14:paraId="2B5C618D" w14:textId="77777777" w:rsidR="00800B17" w:rsidRPr="00800B17" w:rsidRDefault="00800B17" w:rsidP="00800B17">
      <w:pPr>
        <w:pStyle w:val="ace-line"/>
        <w:numPr>
          <w:ilvl w:val="0"/>
          <w:numId w:val="32"/>
        </w:numPr>
        <w:rPr>
          <w:rFonts w:asciiTheme="minorHAnsi" w:hAnsiTheme="minorHAnsi"/>
          <w:color w:val="000000"/>
        </w:rPr>
      </w:pPr>
      <w:r w:rsidRPr="00800B17">
        <w:rPr>
          <w:rFonts w:asciiTheme="minorHAnsi" w:hAnsiTheme="minorHAnsi"/>
          <w:color w:val="000000"/>
        </w:rPr>
        <w:t>RCTB – freinage trafic transversal arrière</w:t>
      </w:r>
    </w:p>
    <w:p w14:paraId="1217349E" w14:textId="77777777" w:rsidR="00800B17" w:rsidRPr="00800B17" w:rsidRDefault="00800B17" w:rsidP="00800B17">
      <w:pPr>
        <w:pStyle w:val="ace-line"/>
        <w:numPr>
          <w:ilvl w:val="0"/>
          <w:numId w:val="32"/>
        </w:numPr>
        <w:rPr>
          <w:rFonts w:asciiTheme="minorHAnsi" w:hAnsiTheme="minorHAnsi"/>
          <w:color w:val="000000"/>
        </w:rPr>
      </w:pPr>
      <w:r w:rsidRPr="00800B17">
        <w:rPr>
          <w:rFonts w:asciiTheme="minorHAnsi" w:hAnsiTheme="minorHAnsi"/>
          <w:color w:val="000000"/>
        </w:rPr>
        <w:t>DMS – système de surveillance du conducteur</w:t>
      </w:r>
    </w:p>
    <w:p w14:paraId="1F4A5570" w14:textId="77777777" w:rsidR="00800B17" w:rsidRPr="00800B17" w:rsidRDefault="00800B17" w:rsidP="00800B17">
      <w:pPr>
        <w:pStyle w:val="ace-line"/>
        <w:numPr>
          <w:ilvl w:val="0"/>
          <w:numId w:val="32"/>
        </w:numPr>
        <w:rPr>
          <w:rFonts w:asciiTheme="minorHAnsi" w:hAnsiTheme="minorHAnsi"/>
          <w:color w:val="000000"/>
        </w:rPr>
      </w:pPr>
      <w:r w:rsidRPr="00800B17">
        <w:rPr>
          <w:rFonts w:asciiTheme="minorHAnsi" w:hAnsiTheme="minorHAnsi"/>
          <w:color w:val="000000"/>
        </w:rPr>
        <w:t>TJA – assistant embouteillages</w:t>
      </w:r>
    </w:p>
    <w:p w14:paraId="01BC5A78" w14:textId="771B952B" w:rsidR="00800B17" w:rsidRPr="00800B17" w:rsidRDefault="00800B17" w:rsidP="00800B17">
      <w:pPr>
        <w:pStyle w:val="Titre2"/>
        <w:rPr>
          <w:rFonts w:asciiTheme="minorHAnsi" w:hAnsiTheme="minorHAnsi"/>
          <w:b/>
          <w:bCs/>
          <w:color w:val="000000"/>
          <w:sz w:val="28"/>
          <w:szCs w:val="28"/>
        </w:rPr>
      </w:pPr>
      <w:r>
        <w:rPr>
          <w:rFonts w:asciiTheme="minorHAnsi" w:hAnsiTheme="minorHAnsi"/>
          <w:b/>
          <w:bCs/>
          <w:color w:val="000000"/>
          <w:sz w:val="28"/>
          <w:szCs w:val="28"/>
        </w:rPr>
        <w:br/>
      </w:r>
      <w:r w:rsidRPr="00800B17">
        <w:rPr>
          <w:rFonts w:asciiTheme="minorHAnsi" w:hAnsiTheme="minorHAnsi"/>
          <w:b/>
          <w:bCs/>
          <w:color w:val="000000"/>
          <w:sz w:val="28"/>
          <w:szCs w:val="28"/>
        </w:rPr>
        <w:t>FINITION ET ÉQUIPEMENTS</w:t>
      </w:r>
    </w:p>
    <w:p w14:paraId="31E76A96" w14:textId="77777777" w:rsidR="00800B17" w:rsidRPr="00800B17" w:rsidRDefault="00800B17" w:rsidP="00800B17">
      <w:pPr>
        <w:rPr>
          <w:color w:val="000000"/>
        </w:rPr>
      </w:pPr>
      <w:r w:rsidRPr="00800B17">
        <w:rPr>
          <w:color w:val="000000"/>
        </w:rPr>
        <w:t>Le</w:t>
      </w:r>
      <w:r w:rsidRPr="00800B17">
        <w:rPr>
          <w:rStyle w:val="apple-converted-space"/>
          <w:color w:val="000000"/>
        </w:rPr>
        <w:t> </w:t>
      </w:r>
      <w:r w:rsidRPr="00800B17">
        <w:rPr>
          <w:rStyle w:val="lev"/>
          <w:color w:val="000000"/>
        </w:rPr>
        <w:t xml:space="preserve">JAECOO 5 100% </w:t>
      </w:r>
      <w:proofErr w:type="spellStart"/>
      <w:r w:rsidRPr="00800B17">
        <w:rPr>
          <w:rStyle w:val="lev"/>
          <w:color w:val="000000"/>
        </w:rPr>
        <w:t>Electrique</w:t>
      </w:r>
      <w:proofErr w:type="spellEnd"/>
      <w:r w:rsidRPr="00800B17">
        <w:rPr>
          <w:rStyle w:val="apple-converted-space"/>
          <w:color w:val="000000"/>
        </w:rPr>
        <w:t> </w:t>
      </w:r>
      <w:r w:rsidRPr="00800B17">
        <w:rPr>
          <w:color w:val="000000"/>
        </w:rPr>
        <w:t>est proposé en une unique finition</w:t>
      </w:r>
      <w:r w:rsidRPr="00800B17">
        <w:rPr>
          <w:rStyle w:val="apple-converted-space"/>
          <w:color w:val="000000"/>
        </w:rPr>
        <w:t> </w:t>
      </w:r>
      <w:r w:rsidRPr="00800B17">
        <w:rPr>
          <w:rStyle w:val="lev"/>
          <w:color w:val="000000"/>
        </w:rPr>
        <w:t>Exclusive</w:t>
      </w:r>
      <w:r w:rsidRPr="00800B17">
        <w:rPr>
          <w:rStyle w:val="apple-converted-space"/>
          <w:color w:val="000000"/>
        </w:rPr>
        <w:t> </w:t>
      </w:r>
      <w:r w:rsidRPr="00800B17">
        <w:rPr>
          <w:color w:val="000000"/>
        </w:rPr>
        <w:t>au prix conseillé de</w:t>
      </w:r>
      <w:r w:rsidRPr="00800B17">
        <w:rPr>
          <w:rStyle w:val="apple-converted-space"/>
          <w:color w:val="000000"/>
        </w:rPr>
        <w:t> </w:t>
      </w:r>
      <w:r w:rsidRPr="00800B17">
        <w:rPr>
          <w:rStyle w:val="lev"/>
          <w:color w:val="000000"/>
        </w:rPr>
        <w:t>32 490 €</w:t>
      </w:r>
      <w:r w:rsidRPr="00800B17">
        <w:rPr>
          <w:color w:val="000000"/>
        </w:rPr>
        <w:t>. Elle comprend notamment :</w:t>
      </w:r>
    </w:p>
    <w:p w14:paraId="15F0D0CB" w14:textId="77777777" w:rsidR="00800B17" w:rsidRPr="00800B17" w:rsidRDefault="00800B17" w:rsidP="00800B17">
      <w:pPr>
        <w:pStyle w:val="ace-line"/>
        <w:numPr>
          <w:ilvl w:val="0"/>
          <w:numId w:val="33"/>
        </w:numPr>
        <w:rPr>
          <w:rFonts w:asciiTheme="minorHAnsi" w:hAnsiTheme="minorHAnsi"/>
          <w:color w:val="000000"/>
        </w:rPr>
      </w:pPr>
      <w:r w:rsidRPr="00800B17">
        <w:rPr>
          <w:rFonts w:asciiTheme="minorHAnsi" w:hAnsiTheme="minorHAnsi"/>
          <w:color w:val="000000"/>
        </w:rPr>
        <w:lastRenderedPageBreak/>
        <w:t>Jantes alliage 18’’ aérodynamiques et phares full LED</w:t>
      </w:r>
    </w:p>
    <w:p w14:paraId="5286AD1F" w14:textId="77777777" w:rsidR="00800B17" w:rsidRPr="00800B17" w:rsidRDefault="00800B17" w:rsidP="00800B17">
      <w:pPr>
        <w:pStyle w:val="ace-line"/>
        <w:numPr>
          <w:ilvl w:val="0"/>
          <w:numId w:val="33"/>
        </w:numPr>
        <w:rPr>
          <w:rFonts w:asciiTheme="minorHAnsi" w:hAnsiTheme="minorHAnsi"/>
          <w:color w:val="000000"/>
        </w:rPr>
      </w:pPr>
      <w:r w:rsidRPr="00800B17">
        <w:rPr>
          <w:rFonts w:asciiTheme="minorHAnsi" w:hAnsiTheme="minorHAnsi"/>
          <w:color w:val="000000"/>
        </w:rPr>
        <w:t>Toit vitré panoramique 1,45 m² et vitrage acoustique</w:t>
      </w:r>
    </w:p>
    <w:p w14:paraId="13AC7301" w14:textId="77777777" w:rsidR="00800B17" w:rsidRPr="00800B17" w:rsidRDefault="00800B17" w:rsidP="00800B17">
      <w:pPr>
        <w:pStyle w:val="ace-line"/>
        <w:numPr>
          <w:ilvl w:val="0"/>
          <w:numId w:val="33"/>
        </w:numPr>
        <w:rPr>
          <w:rFonts w:asciiTheme="minorHAnsi" w:hAnsiTheme="minorHAnsi"/>
          <w:color w:val="000000"/>
        </w:rPr>
      </w:pPr>
      <w:r w:rsidRPr="00800B17">
        <w:rPr>
          <w:rFonts w:asciiTheme="minorHAnsi" w:hAnsiTheme="minorHAnsi"/>
          <w:color w:val="000000"/>
        </w:rPr>
        <w:t>Sièges avant chauffants et ventilés, volant chauffant</w:t>
      </w:r>
    </w:p>
    <w:p w14:paraId="59C4A0B0" w14:textId="77777777" w:rsidR="00800B17" w:rsidRPr="00800B17" w:rsidRDefault="00800B17" w:rsidP="00800B17">
      <w:pPr>
        <w:pStyle w:val="ace-line"/>
        <w:numPr>
          <w:ilvl w:val="0"/>
          <w:numId w:val="33"/>
        </w:numPr>
        <w:rPr>
          <w:rFonts w:asciiTheme="minorHAnsi" w:hAnsiTheme="minorHAnsi"/>
          <w:color w:val="000000"/>
        </w:rPr>
      </w:pPr>
      <w:r w:rsidRPr="00800B17">
        <w:rPr>
          <w:rFonts w:asciiTheme="minorHAnsi" w:hAnsiTheme="minorHAnsi"/>
          <w:color w:val="000000"/>
        </w:rPr>
        <w:t>Sellerie cuir synthétique avec réglages électriques 6 positions (conducteur et passager)</w:t>
      </w:r>
    </w:p>
    <w:p w14:paraId="67556A09" w14:textId="77777777" w:rsidR="00800B17" w:rsidRPr="00800B17" w:rsidRDefault="00800B17" w:rsidP="00800B17">
      <w:pPr>
        <w:pStyle w:val="ace-line"/>
        <w:numPr>
          <w:ilvl w:val="0"/>
          <w:numId w:val="33"/>
        </w:numPr>
        <w:rPr>
          <w:rFonts w:asciiTheme="minorHAnsi" w:hAnsiTheme="minorHAnsi"/>
          <w:color w:val="000000"/>
        </w:rPr>
      </w:pPr>
      <w:r w:rsidRPr="00800B17">
        <w:rPr>
          <w:rFonts w:asciiTheme="minorHAnsi" w:hAnsiTheme="minorHAnsi"/>
          <w:color w:val="000000"/>
        </w:rPr>
        <w:t>Système audio SONY à 8 haut-parleurs</w:t>
      </w:r>
    </w:p>
    <w:p w14:paraId="52D1BCE6" w14:textId="77777777" w:rsidR="00800B17" w:rsidRPr="00800B17" w:rsidRDefault="00800B17" w:rsidP="00800B17">
      <w:pPr>
        <w:pStyle w:val="ace-line"/>
        <w:numPr>
          <w:ilvl w:val="0"/>
          <w:numId w:val="33"/>
        </w:numPr>
        <w:rPr>
          <w:rFonts w:asciiTheme="minorHAnsi" w:hAnsiTheme="minorHAnsi"/>
          <w:color w:val="000000"/>
        </w:rPr>
      </w:pPr>
      <w:r w:rsidRPr="00800B17">
        <w:rPr>
          <w:rFonts w:asciiTheme="minorHAnsi" w:hAnsiTheme="minorHAnsi"/>
          <w:color w:val="000000"/>
        </w:rPr>
        <w:t>Chargeur à induction ventilé 50 W</w:t>
      </w:r>
    </w:p>
    <w:p w14:paraId="5348B765" w14:textId="77777777" w:rsidR="00800B17" w:rsidRPr="00800B17" w:rsidRDefault="00800B17" w:rsidP="00800B17">
      <w:pPr>
        <w:pStyle w:val="ace-line"/>
        <w:numPr>
          <w:ilvl w:val="0"/>
          <w:numId w:val="33"/>
        </w:numPr>
        <w:rPr>
          <w:rFonts w:asciiTheme="minorHAnsi" w:hAnsiTheme="minorHAnsi"/>
          <w:color w:val="000000"/>
        </w:rPr>
      </w:pPr>
      <w:r w:rsidRPr="00800B17">
        <w:rPr>
          <w:rFonts w:asciiTheme="minorHAnsi" w:hAnsiTheme="minorHAnsi"/>
          <w:color w:val="000000"/>
        </w:rPr>
        <w:t>Caméra 540° avec vision en transparence</w:t>
      </w:r>
    </w:p>
    <w:p w14:paraId="27B0707D" w14:textId="77777777" w:rsidR="00800B17" w:rsidRPr="00800B17" w:rsidRDefault="00800B17" w:rsidP="00800B17">
      <w:pPr>
        <w:pStyle w:val="ace-line"/>
        <w:numPr>
          <w:ilvl w:val="0"/>
          <w:numId w:val="33"/>
        </w:numPr>
        <w:rPr>
          <w:rFonts w:asciiTheme="minorHAnsi" w:hAnsiTheme="minorHAnsi"/>
          <w:color w:val="000000"/>
        </w:rPr>
      </w:pPr>
      <w:r w:rsidRPr="00800B17">
        <w:rPr>
          <w:rFonts w:asciiTheme="minorHAnsi" w:hAnsiTheme="minorHAnsi"/>
          <w:color w:val="000000"/>
        </w:rPr>
        <w:t>Hayon électrique et coffre avant de 35 L</w:t>
      </w:r>
    </w:p>
    <w:p w14:paraId="36D83A3C" w14:textId="77777777" w:rsidR="00800B17" w:rsidRPr="00800B17" w:rsidRDefault="00800B17" w:rsidP="00800B17">
      <w:pPr>
        <w:pStyle w:val="ace-line"/>
        <w:numPr>
          <w:ilvl w:val="0"/>
          <w:numId w:val="33"/>
        </w:numPr>
        <w:rPr>
          <w:rFonts w:asciiTheme="minorHAnsi" w:hAnsiTheme="minorHAnsi"/>
          <w:color w:val="000000"/>
        </w:rPr>
      </w:pPr>
      <w:r w:rsidRPr="00800B17">
        <w:rPr>
          <w:rFonts w:asciiTheme="minorHAnsi" w:hAnsiTheme="minorHAnsi"/>
          <w:color w:val="000000"/>
        </w:rPr>
        <w:t>Pompe à chaleur de série</w:t>
      </w:r>
    </w:p>
    <w:p w14:paraId="203EECEF" w14:textId="77777777" w:rsidR="00800B17" w:rsidRPr="00800B17" w:rsidRDefault="00800B17" w:rsidP="00800B17">
      <w:pPr>
        <w:pStyle w:val="ace-line"/>
        <w:numPr>
          <w:ilvl w:val="0"/>
          <w:numId w:val="33"/>
        </w:numPr>
        <w:rPr>
          <w:rFonts w:asciiTheme="minorHAnsi" w:hAnsiTheme="minorHAnsi"/>
          <w:color w:val="000000"/>
        </w:rPr>
      </w:pPr>
      <w:r w:rsidRPr="00800B17">
        <w:rPr>
          <w:rFonts w:asciiTheme="minorHAnsi" w:hAnsiTheme="minorHAnsi"/>
          <w:color w:val="000000"/>
        </w:rPr>
        <w:t>Calandre à volets actifs (AGS)</w:t>
      </w:r>
    </w:p>
    <w:p w14:paraId="29145E33" w14:textId="77777777" w:rsidR="00800B17" w:rsidRPr="00800B17" w:rsidRDefault="00800B17" w:rsidP="00800B17">
      <w:pPr>
        <w:pStyle w:val="ace-line"/>
        <w:numPr>
          <w:ilvl w:val="0"/>
          <w:numId w:val="33"/>
        </w:numPr>
        <w:rPr>
          <w:rFonts w:asciiTheme="minorHAnsi" w:hAnsiTheme="minorHAnsi"/>
          <w:color w:val="000000"/>
        </w:rPr>
      </w:pPr>
      <w:r w:rsidRPr="00800B17">
        <w:rPr>
          <w:rFonts w:asciiTheme="minorHAnsi" w:hAnsiTheme="minorHAnsi"/>
          <w:color w:val="000000"/>
        </w:rPr>
        <w:t>20 aides à la conduite ADAS de série</w:t>
      </w:r>
    </w:p>
    <w:p w14:paraId="0D6E880C" w14:textId="77777777" w:rsidR="00800B17" w:rsidRPr="00800B17" w:rsidRDefault="00800B17" w:rsidP="00800B17">
      <w:pPr>
        <w:pStyle w:val="ace-line"/>
        <w:numPr>
          <w:ilvl w:val="0"/>
          <w:numId w:val="33"/>
        </w:numPr>
        <w:rPr>
          <w:rFonts w:asciiTheme="minorHAnsi" w:hAnsiTheme="minorHAnsi"/>
          <w:color w:val="000000"/>
        </w:rPr>
      </w:pPr>
      <w:r w:rsidRPr="00800B17">
        <w:rPr>
          <w:rFonts w:asciiTheme="minorHAnsi" w:hAnsiTheme="minorHAnsi"/>
          <w:color w:val="000000"/>
        </w:rPr>
        <w:t xml:space="preserve">Apple </w:t>
      </w:r>
      <w:proofErr w:type="spellStart"/>
      <w:r w:rsidRPr="00800B17">
        <w:rPr>
          <w:rFonts w:asciiTheme="minorHAnsi" w:hAnsiTheme="minorHAnsi"/>
          <w:color w:val="000000"/>
        </w:rPr>
        <w:t>CarPlay</w:t>
      </w:r>
      <w:proofErr w:type="spellEnd"/>
      <w:r w:rsidRPr="00800B17">
        <w:rPr>
          <w:rFonts w:asciiTheme="minorHAnsi" w:hAnsiTheme="minorHAnsi"/>
          <w:color w:val="000000"/>
        </w:rPr>
        <w:t xml:space="preserve"> &amp; Android Auto sans fil</w:t>
      </w:r>
    </w:p>
    <w:p w14:paraId="6465ECB4" w14:textId="77777777" w:rsidR="00800B17" w:rsidRPr="00800B17" w:rsidRDefault="00800B17" w:rsidP="00800B17">
      <w:pPr>
        <w:pStyle w:val="ace-line"/>
        <w:numPr>
          <w:ilvl w:val="0"/>
          <w:numId w:val="33"/>
        </w:numPr>
        <w:rPr>
          <w:rFonts w:asciiTheme="minorHAnsi" w:hAnsiTheme="minorHAnsi"/>
          <w:color w:val="000000"/>
        </w:rPr>
      </w:pPr>
      <w:r w:rsidRPr="00800B17">
        <w:rPr>
          <w:rFonts w:asciiTheme="minorHAnsi" w:hAnsiTheme="minorHAnsi"/>
          <w:color w:val="000000"/>
        </w:rPr>
        <w:t>Application connectée</w:t>
      </w:r>
    </w:p>
    <w:p w14:paraId="3536A602" w14:textId="23FE8AB2" w:rsidR="00800B17" w:rsidRPr="00800B17" w:rsidRDefault="00800B17" w:rsidP="00800B17">
      <w:pPr>
        <w:pStyle w:val="Titre2"/>
        <w:jc w:val="both"/>
        <w:rPr>
          <w:rFonts w:asciiTheme="minorHAnsi" w:hAnsiTheme="minorHAnsi"/>
          <w:b/>
          <w:bCs/>
          <w:color w:val="000000"/>
          <w:sz w:val="28"/>
          <w:szCs w:val="28"/>
        </w:rPr>
      </w:pPr>
      <w:r>
        <w:rPr>
          <w:rFonts w:asciiTheme="minorHAnsi" w:hAnsiTheme="minorHAnsi"/>
          <w:b/>
          <w:bCs/>
          <w:color w:val="000000"/>
          <w:sz w:val="28"/>
          <w:szCs w:val="28"/>
        </w:rPr>
        <w:br/>
      </w:r>
      <w:r w:rsidRPr="00800B17">
        <w:rPr>
          <w:rFonts w:asciiTheme="minorHAnsi" w:hAnsiTheme="minorHAnsi"/>
          <w:b/>
          <w:bCs/>
          <w:color w:val="000000"/>
          <w:sz w:val="28"/>
          <w:szCs w:val="28"/>
        </w:rPr>
        <w:t>COULEURS</w:t>
      </w:r>
    </w:p>
    <w:p w14:paraId="0C8B74CB" w14:textId="77777777" w:rsidR="00800B17" w:rsidRPr="00800B17" w:rsidRDefault="00800B17" w:rsidP="00800B17">
      <w:pPr>
        <w:jc w:val="both"/>
        <w:rPr>
          <w:color w:val="000000"/>
        </w:rPr>
      </w:pPr>
      <w:r w:rsidRPr="00800B17">
        <w:rPr>
          <w:color w:val="000000"/>
        </w:rPr>
        <w:t>Le</w:t>
      </w:r>
      <w:r w:rsidRPr="00800B17">
        <w:rPr>
          <w:rStyle w:val="apple-converted-space"/>
          <w:color w:val="000000"/>
        </w:rPr>
        <w:t> </w:t>
      </w:r>
      <w:r w:rsidRPr="00800B17">
        <w:rPr>
          <w:rStyle w:val="lev"/>
          <w:color w:val="000000"/>
        </w:rPr>
        <w:t xml:space="preserve">JAECOO 5 100% </w:t>
      </w:r>
      <w:proofErr w:type="spellStart"/>
      <w:r w:rsidRPr="00800B17">
        <w:rPr>
          <w:rStyle w:val="lev"/>
          <w:color w:val="000000"/>
        </w:rPr>
        <w:t>Electrique</w:t>
      </w:r>
      <w:proofErr w:type="spellEnd"/>
      <w:r w:rsidRPr="00800B17">
        <w:rPr>
          <w:rStyle w:val="apple-converted-space"/>
          <w:color w:val="000000"/>
        </w:rPr>
        <w:t> </w:t>
      </w:r>
      <w:r w:rsidRPr="00800B17">
        <w:rPr>
          <w:color w:val="000000"/>
        </w:rPr>
        <w:t xml:space="preserve">est disponible en Blanc </w:t>
      </w:r>
      <w:proofErr w:type="spellStart"/>
      <w:r w:rsidRPr="00800B17">
        <w:rPr>
          <w:color w:val="000000"/>
        </w:rPr>
        <w:t>Khaki</w:t>
      </w:r>
      <w:proofErr w:type="spellEnd"/>
      <w:r w:rsidRPr="00800B17">
        <w:rPr>
          <w:color w:val="000000"/>
        </w:rPr>
        <w:t xml:space="preserve"> (de série). Les teintes Gris Fjord et Noir Crystal sont disponibles en option (600 €).</w:t>
      </w:r>
    </w:p>
    <w:p w14:paraId="5D0C4FF5" w14:textId="2F0D1580" w:rsidR="00800B17" w:rsidRPr="00800B17" w:rsidRDefault="00800B17" w:rsidP="00800B17">
      <w:pPr>
        <w:pStyle w:val="Titre2"/>
        <w:jc w:val="both"/>
        <w:rPr>
          <w:rFonts w:asciiTheme="minorHAnsi" w:hAnsiTheme="minorHAnsi"/>
          <w:b/>
          <w:bCs/>
          <w:color w:val="000000"/>
          <w:sz w:val="28"/>
          <w:szCs w:val="28"/>
        </w:rPr>
      </w:pPr>
      <w:r>
        <w:rPr>
          <w:rFonts w:asciiTheme="minorHAnsi" w:hAnsiTheme="minorHAnsi"/>
          <w:b/>
          <w:bCs/>
          <w:color w:val="000000"/>
          <w:sz w:val="28"/>
          <w:szCs w:val="28"/>
        </w:rPr>
        <w:br/>
      </w:r>
      <w:r w:rsidRPr="00800B17">
        <w:rPr>
          <w:rFonts w:asciiTheme="minorHAnsi" w:hAnsiTheme="minorHAnsi"/>
          <w:b/>
          <w:bCs/>
          <w:color w:val="000000"/>
          <w:sz w:val="28"/>
          <w:szCs w:val="28"/>
        </w:rPr>
        <w:t>GARANTIE</w:t>
      </w:r>
    </w:p>
    <w:p w14:paraId="32D1352A" w14:textId="7F919A83" w:rsidR="003A73BB" w:rsidRPr="00800B17" w:rsidRDefault="00800B17" w:rsidP="00800B17">
      <w:pPr>
        <w:jc w:val="both"/>
        <w:rPr>
          <w:color w:val="000000"/>
        </w:rPr>
      </w:pPr>
      <w:r w:rsidRPr="00800B17">
        <w:rPr>
          <w:color w:val="000000"/>
        </w:rPr>
        <w:t xml:space="preserve">Comme l’ensemble de la gamme OMODA &amp; JAECOO, le JAECOO 5 100% </w:t>
      </w:r>
      <w:proofErr w:type="spellStart"/>
      <w:r w:rsidRPr="00800B17">
        <w:rPr>
          <w:color w:val="000000"/>
        </w:rPr>
        <w:t>Electrique</w:t>
      </w:r>
      <w:proofErr w:type="spellEnd"/>
      <w:r w:rsidRPr="00800B17">
        <w:rPr>
          <w:color w:val="000000"/>
        </w:rPr>
        <w:t xml:space="preserve"> bénéficie </w:t>
      </w:r>
      <w:proofErr w:type="gramStart"/>
      <w:r w:rsidRPr="00800B17">
        <w:rPr>
          <w:color w:val="000000"/>
        </w:rPr>
        <w:t>d’une garantie constructeur</w:t>
      </w:r>
      <w:proofErr w:type="gramEnd"/>
      <w:r w:rsidRPr="00800B17">
        <w:rPr>
          <w:color w:val="000000"/>
        </w:rPr>
        <w:t xml:space="preserve"> de</w:t>
      </w:r>
      <w:r w:rsidRPr="00800B17">
        <w:rPr>
          <w:rStyle w:val="apple-converted-space"/>
          <w:color w:val="000000"/>
        </w:rPr>
        <w:t> </w:t>
      </w:r>
      <w:r w:rsidRPr="00800B17">
        <w:rPr>
          <w:rStyle w:val="lev"/>
          <w:color w:val="000000"/>
        </w:rPr>
        <w:t>7 ans ou 150 000 km*</w:t>
      </w:r>
      <w:r w:rsidRPr="00800B17">
        <w:rPr>
          <w:color w:val="000000"/>
        </w:rPr>
        <w:t>, incluant une assistance routière 24h/24 et 7j/7 pendant 2 ans, puis jusqu’à 7 ans sous condition d’entretien dans le réseau officiel. Les composants de motorisation électrique, dont la batterie, sont garantis</w:t>
      </w:r>
      <w:r w:rsidRPr="00800B17">
        <w:rPr>
          <w:rStyle w:val="apple-converted-space"/>
          <w:color w:val="000000"/>
        </w:rPr>
        <w:t> </w:t>
      </w:r>
      <w:r w:rsidRPr="00800B17">
        <w:rPr>
          <w:rStyle w:val="lev"/>
          <w:color w:val="000000"/>
        </w:rPr>
        <w:t>8 ans ou 160 000 km*</w:t>
      </w:r>
      <w:r w:rsidRPr="00800B17">
        <w:rPr>
          <w:color w:val="000000"/>
        </w:rPr>
        <w:t>, garantissant au minimum 75% de la capacité initiale de la batterie. Une garantie peinture de 3 ans et une protection anticorrosion de 12 ans (sans limite kilométrique) complètent cette offre.</w:t>
      </w:r>
    </w:p>
    <w:p w14:paraId="5AF313B4" w14:textId="77777777" w:rsidR="00140274" w:rsidRPr="003A73BB" w:rsidRDefault="00140274" w:rsidP="00140274">
      <w:pPr>
        <w:spacing w:line="276" w:lineRule="auto"/>
        <w:jc w:val="both"/>
        <w:rPr>
          <w:rFonts w:ascii="Aptos" w:hAnsi="Aptos" w:cs="Arabic Typesetting"/>
          <w:sz w:val="22"/>
          <w:szCs w:val="22"/>
        </w:rPr>
      </w:pPr>
    </w:p>
    <w:p w14:paraId="591E5A2D" w14:textId="28CA9D32" w:rsidR="003A73BB" w:rsidRDefault="003A73BB" w:rsidP="00140274">
      <w:pPr>
        <w:spacing w:line="276" w:lineRule="auto"/>
        <w:jc w:val="both"/>
        <w:rPr>
          <w:rFonts w:ascii="Aptos" w:hAnsi="Aptos" w:cs="Arabic Typesetting"/>
          <w:sz w:val="22"/>
          <w:szCs w:val="22"/>
        </w:rPr>
      </w:pPr>
    </w:p>
    <w:p w14:paraId="04E58904" w14:textId="77777777" w:rsidR="00441AAF" w:rsidRPr="00441AAF" w:rsidRDefault="00441AAF" w:rsidP="00441AAF">
      <w:pPr>
        <w:spacing w:line="276" w:lineRule="auto"/>
        <w:jc w:val="both"/>
        <w:rPr>
          <w:rFonts w:asciiTheme="majorHAnsi" w:hAnsiTheme="majorHAnsi" w:cs="Arabic Typesetting"/>
          <w:b/>
          <w:bCs/>
          <w:sz w:val="20"/>
          <w:szCs w:val="20"/>
        </w:rPr>
      </w:pPr>
      <w:r w:rsidRPr="00441AAF">
        <w:rPr>
          <w:rFonts w:asciiTheme="majorHAnsi" w:hAnsiTheme="majorHAnsi" w:cs="Arabic Typesetting"/>
          <w:b/>
          <w:bCs/>
          <w:sz w:val="20"/>
          <w:szCs w:val="20"/>
        </w:rPr>
        <w:t>À propos du Groupe Chery</w:t>
      </w:r>
    </w:p>
    <w:p w14:paraId="74C61932" w14:textId="77777777" w:rsidR="00441AAF" w:rsidRPr="00441AAF" w:rsidRDefault="00441AAF" w:rsidP="00441AAF">
      <w:pPr>
        <w:spacing w:line="276" w:lineRule="auto"/>
        <w:jc w:val="both"/>
        <w:rPr>
          <w:rFonts w:asciiTheme="majorHAnsi" w:hAnsiTheme="majorHAnsi" w:cs="Arabic Typesetting"/>
          <w:sz w:val="20"/>
          <w:szCs w:val="20"/>
        </w:rPr>
      </w:pPr>
      <w:r w:rsidRPr="00441AAF">
        <w:rPr>
          <w:rFonts w:asciiTheme="majorHAnsi" w:hAnsiTheme="majorHAnsi" w:cs="Arabic Typesetting"/>
          <w:sz w:val="20"/>
          <w:szCs w:val="20"/>
        </w:rPr>
        <w:t>Fondé en 1997, le Groupe Chery s'est orienté dès 2003 vers l'international et est devenu le plus grand exportateur automobile chinois. En près de 30 ans, le groupe a vendu plus de 18 millions de véhicules, dont 5,8 millions sur plus de 120 marchés hors de Chine. En moyenne, un véhicule du Groupe Chery est vendu toutes les 23 secondes à travers le monde. En 2025, avec un nombre record de 2,8 millions de véhicules livrés, dont 1,3 million hors de Chine, le Groupe Chery se classe au 233e rang du classement Fortune Global 500. Le Groupe Chery a lancé plusieurs marques automobiles pour répondre à différents besoins clients, dont la marque OMODA &amp; JAECOO fondée le 20 avril 2023 qui se concentre sur les marchés hors de Chine.</w:t>
      </w:r>
    </w:p>
    <w:p w14:paraId="6EC17C96" w14:textId="77777777" w:rsidR="00441AAF" w:rsidRPr="00441AAF" w:rsidRDefault="00441AAF" w:rsidP="00441AAF">
      <w:pPr>
        <w:spacing w:line="276" w:lineRule="auto"/>
        <w:jc w:val="both"/>
        <w:rPr>
          <w:rFonts w:asciiTheme="majorHAnsi" w:hAnsiTheme="majorHAnsi" w:cs="Arabic Typesetting"/>
          <w:sz w:val="20"/>
          <w:szCs w:val="20"/>
        </w:rPr>
      </w:pPr>
    </w:p>
    <w:p w14:paraId="0FD57637" w14:textId="0488E9E2" w:rsidR="00441AAF" w:rsidRPr="00441AAF" w:rsidRDefault="00441AAF" w:rsidP="00441AAF">
      <w:pPr>
        <w:spacing w:line="276" w:lineRule="auto"/>
        <w:jc w:val="both"/>
        <w:rPr>
          <w:rFonts w:asciiTheme="majorHAnsi" w:hAnsiTheme="majorHAnsi" w:cs="Arabic Typesetting"/>
          <w:b/>
          <w:bCs/>
          <w:sz w:val="20"/>
          <w:szCs w:val="20"/>
        </w:rPr>
      </w:pPr>
      <w:r w:rsidRPr="00441AAF">
        <w:rPr>
          <w:rFonts w:asciiTheme="majorHAnsi" w:hAnsiTheme="majorHAnsi" w:cs="Arabic Typesetting"/>
          <w:b/>
          <w:bCs/>
          <w:sz w:val="20"/>
          <w:szCs w:val="20"/>
        </w:rPr>
        <w:t xml:space="preserve">À </w:t>
      </w:r>
      <w:r>
        <w:rPr>
          <w:rFonts w:asciiTheme="majorHAnsi" w:hAnsiTheme="majorHAnsi" w:cs="Arabic Typesetting"/>
          <w:b/>
          <w:bCs/>
          <w:sz w:val="20"/>
          <w:szCs w:val="20"/>
        </w:rPr>
        <w:t>propos d</w:t>
      </w:r>
      <w:r w:rsidRPr="00441AAF">
        <w:rPr>
          <w:rFonts w:asciiTheme="majorHAnsi" w:hAnsiTheme="majorHAnsi" w:cs="Arabic Typesetting"/>
          <w:b/>
          <w:bCs/>
          <w:sz w:val="20"/>
          <w:szCs w:val="20"/>
        </w:rPr>
        <w:t>'OMODA &amp; JAECOO FRANCE</w:t>
      </w:r>
    </w:p>
    <w:p w14:paraId="0B24C8DE" w14:textId="615AF449" w:rsidR="00441AAF" w:rsidRPr="00441AAF" w:rsidRDefault="00441AAF" w:rsidP="68C37E0C">
      <w:pPr>
        <w:spacing w:line="276" w:lineRule="auto"/>
        <w:jc w:val="both"/>
        <w:rPr>
          <w:rFonts w:asciiTheme="majorHAnsi" w:hAnsiTheme="majorHAnsi" w:cs="Arabic Typesetting"/>
          <w:sz w:val="20"/>
          <w:szCs w:val="20"/>
        </w:rPr>
      </w:pPr>
      <w:r w:rsidRPr="68C37E0C">
        <w:rPr>
          <w:rFonts w:asciiTheme="majorHAnsi" w:hAnsiTheme="majorHAnsi" w:cs="Arabic Typesetting"/>
          <w:sz w:val="20"/>
          <w:szCs w:val="20"/>
        </w:rPr>
        <w:t xml:space="preserve">OMODA &amp; JAECOO est une filiale du groupe Chery - le premier exportateur automobile chinois depuis 23 années </w:t>
      </w:r>
      <w:proofErr w:type="gramStart"/>
      <w:r w:rsidRPr="68C37E0C">
        <w:rPr>
          <w:rFonts w:asciiTheme="majorHAnsi" w:hAnsiTheme="majorHAnsi" w:cs="Arabic Typesetting"/>
          <w:sz w:val="20"/>
          <w:szCs w:val="20"/>
        </w:rPr>
        <w:t>consécutives</w:t>
      </w:r>
      <w:proofErr w:type="gramEnd"/>
      <w:r w:rsidRPr="68C37E0C">
        <w:rPr>
          <w:rFonts w:asciiTheme="majorHAnsi" w:hAnsiTheme="majorHAnsi" w:cs="Arabic Typesetting"/>
          <w:sz w:val="20"/>
          <w:szCs w:val="20"/>
        </w:rPr>
        <w:t>. Créée en 2023, c'est la marque automobile qui connaît la croissance la plus rapide avec 1 000 000 de ventes cumulées à travers 6</w:t>
      </w:r>
      <w:r w:rsidR="7F8C33E2" w:rsidRPr="68C37E0C">
        <w:rPr>
          <w:rFonts w:asciiTheme="majorHAnsi" w:hAnsiTheme="majorHAnsi" w:cs="Arabic Typesetting"/>
          <w:sz w:val="20"/>
          <w:szCs w:val="20"/>
        </w:rPr>
        <w:t>9</w:t>
      </w:r>
      <w:r w:rsidRPr="68C37E0C">
        <w:rPr>
          <w:rFonts w:asciiTheme="majorHAnsi" w:hAnsiTheme="majorHAnsi" w:cs="Arabic Typesetting"/>
          <w:sz w:val="20"/>
          <w:szCs w:val="20"/>
        </w:rPr>
        <w:t xml:space="preserve"> marchés dans le monde dont plus de 200 000 en Europe. Elle propose deux lignes </w:t>
      </w:r>
      <w:r w:rsidRPr="68C37E0C">
        <w:rPr>
          <w:rFonts w:asciiTheme="majorHAnsi" w:hAnsiTheme="majorHAnsi" w:cs="Arabic Typesetting"/>
          <w:sz w:val="20"/>
          <w:szCs w:val="20"/>
        </w:rPr>
        <w:lastRenderedPageBreak/>
        <w:t>de produits : les crossovers d'OMODA allient le confort des berlines à la praticité des SUV, avec un design avant-gardiste pour un public moderne à la recherche de style, d'innovation et de technologies de pointe, et les SUV de JAECOO aussi à l'aise en milieu urbain qu'en-dehors des sentiers battus, alliant la robustesse de leurs capacités tout chemin avec l'élégance et le confort attendus d'un véhicule du segment supérieur.</w:t>
      </w:r>
    </w:p>
    <w:p w14:paraId="1D3A988F" w14:textId="77777777" w:rsidR="00441AAF" w:rsidRPr="00441AAF" w:rsidRDefault="00441AAF" w:rsidP="00441AAF">
      <w:pPr>
        <w:spacing w:line="276" w:lineRule="auto"/>
        <w:jc w:val="both"/>
        <w:rPr>
          <w:rFonts w:asciiTheme="majorHAnsi" w:hAnsiTheme="majorHAnsi" w:cs="Arabic Typesetting"/>
          <w:sz w:val="20"/>
          <w:szCs w:val="20"/>
        </w:rPr>
      </w:pPr>
      <w:r w:rsidRPr="00441AAF">
        <w:rPr>
          <w:rFonts w:asciiTheme="majorHAnsi" w:hAnsiTheme="majorHAnsi" w:cs="Arabic Typesetting"/>
          <w:sz w:val="20"/>
          <w:szCs w:val="20"/>
        </w:rPr>
        <w:t>La filiale française OMODA &amp; JAECOO Automobile France, lance OMODA &amp; JAECOO dans une stratégie commune reposant sur un réseau de distributeurs et de réparateurs agréés, avec une gamme électrifiée de crossovers et de SUV qui est disponible à la vente depuis le 1er avril 2026.</w:t>
      </w:r>
    </w:p>
    <w:p w14:paraId="6BFB6A5B" w14:textId="77777777" w:rsidR="00441AAF" w:rsidRPr="00441AAF" w:rsidRDefault="00441AAF" w:rsidP="00441AAF">
      <w:pPr>
        <w:spacing w:line="276" w:lineRule="auto"/>
        <w:jc w:val="both"/>
        <w:rPr>
          <w:rFonts w:asciiTheme="majorHAnsi" w:hAnsiTheme="majorHAnsi" w:cs="Arabic Typesetting"/>
          <w:sz w:val="20"/>
          <w:szCs w:val="20"/>
        </w:rPr>
      </w:pPr>
      <w:r w:rsidRPr="00441AAF">
        <w:rPr>
          <w:rFonts w:asciiTheme="majorHAnsi" w:hAnsiTheme="majorHAnsi" w:cs="Arabic Typesetting"/>
          <w:sz w:val="20"/>
          <w:szCs w:val="20"/>
        </w:rPr>
        <w:t xml:space="preserve">Plus d’information sur : </w:t>
      </w:r>
      <w:hyperlink r:id="rId11" w:tgtFrame="_blank" w:history="1">
        <w:r w:rsidRPr="00441AAF">
          <w:rPr>
            <w:rStyle w:val="Lienhypertexte"/>
            <w:rFonts w:asciiTheme="majorHAnsi" w:hAnsiTheme="majorHAnsi" w:cs="Arabic Typesetting"/>
            <w:sz w:val="20"/>
            <w:szCs w:val="20"/>
            <w:u w:val="none"/>
          </w:rPr>
          <w:t>https://omoda-jaecoo.fr</w:t>
        </w:r>
      </w:hyperlink>
    </w:p>
    <w:p w14:paraId="4E7DC4DB" w14:textId="77777777" w:rsidR="00EE3FE4" w:rsidRPr="00372F1B" w:rsidRDefault="00EE3FE4" w:rsidP="00EE3FE4">
      <w:pPr>
        <w:spacing w:line="276" w:lineRule="auto"/>
        <w:rPr>
          <w:rFonts w:asciiTheme="majorHAnsi" w:hAnsiTheme="majorHAnsi" w:cs="Arabic Typesetting"/>
          <w:sz w:val="22"/>
          <w:szCs w:val="22"/>
        </w:rPr>
      </w:pPr>
    </w:p>
    <w:p w14:paraId="49F5F799" w14:textId="77777777" w:rsidR="00EE3FE4" w:rsidRPr="00372F1B" w:rsidRDefault="00EE3FE4" w:rsidP="00EE3FE4">
      <w:pPr>
        <w:spacing w:line="276" w:lineRule="auto"/>
        <w:rPr>
          <w:rFonts w:asciiTheme="majorHAnsi" w:hAnsiTheme="majorHAnsi" w:cs="Arabic Typesetting"/>
          <w:sz w:val="22"/>
          <w:szCs w:val="22"/>
        </w:rPr>
      </w:pPr>
    </w:p>
    <w:p w14:paraId="7C2893F3" w14:textId="77777777" w:rsidR="00EE3FE4" w:rsidRPr="002C2DB0" w:rsidRDefault="00EE3FE4" w:rsidP="00EE3FE4">
      <w:pPr>
        <w:spacing w:line="276" w:lineRule="auto"/>
        <w:rPr>
          <w:rFonts w:asciiTheme="majorHAnsi" w:eastAsia="Microsoft YaHei" w:hAnsiTheme="majorHAnsi" w:cs="Arabic Typesetting"/>
          <w:b/>
          <w:bCs/>
          <w:sz w:val="22"/>
          <w:szCs w:val="22"/>
          <w:shd w:val="clear" w:color="auto" w:fill="FFFFFF"/>
          <w:lang w:eastAsia="zh-CN"/>
        </w:rPr>
      </w:pPr>
      <w:r w:rsidRPr="00372F1B">
        <w:rPr>
          <w:rFonts w:asciiTheme="majorHAnsi" w:hAnsiTheme="majorHAnsi" w:cs="Arabic Typesetting"/>
          <w:sz w:val="22"/>
          <w:szCs w:val="22"/>
        </w:rPr>
        <w:t xml:space="preserve">Pour plus d’informations : </w:t>
      </w:r>
    </w:p>
    <w:p w14:paraId="3BC0DCA5" w14:textId="77777777" w:rsidR="00EE3FE4" w:rsidRPr="00372F1B" w:rsidRDefault="00EE3FE4" w:rsidP="00EE3FE4">
      <w:pPr>
        <w:spacing w:line="276" w:lineRule="auto"/>
        <w:rPr>
          <w:rFonts w:asciiTheme="majorHAnsi" w:hAnsiTheme="majorHAnsi" w:cs="Arabic Typesetting"/>
          <w:sz w:val="22"/>
          <w:szCs w:val="22"/>
        </w:rPr>
      </w:pPr>
      <w:r w:rsidRPr="00372F1B">
        <w:rPr>
          <w:rFonts w:asciiTheme="majorHAnsi" w:hAnsiTheme="majorHAnsi" w:cs="Arabic Typesetting"/>
          <w:sz w:val="22"/>
          <w:szCs w:val="22"/>
        </w:rPr>
        <w:t xml:space="preserve">Marie </w:t>
      </w:r>
      <w:proofErr w:type="spellStart"/>
      <w:r w:rsidRPr="00372F1B">
        <w:rPr>
          <w:rFonts w:asciiTheme="majorHAnsi" w:hAnsiTheme="majorHAnsi" w:cs="Arabic Typesetting"/>
          <w:sz w:val="22"/>
          <w:szCs w:val="22"/>
        </w:rPr>
        <w:t>Gadd</w:t>
      </w:r>
      <w:proofErr w:type="spellEnd"/>
      <w:r w:rsidRPr="00372F1B">
        <w:rPr>
          <w:rFonts w:asciiTheme="majorHAnsi" w:hAnsiTheme="majorHAnsi" w:cs="Arabic Typesetting"/>
          <w:sz w:val="22"/>
          <w:szCs w:val="22"/>
        </w:rPr>
        <w:br/>
        <w:t>Responsable Relations presse</w:t>
      </w:r>
    </w:p>
    <w:p w14:paraId="70DD7A15" w14:textId="77777777" w:rsidR="00EE3FE4" w:rsidRPr="00372F1B" w:rsidRDefault="00EE3FE4" w:rsidP="00EE3FE4">
      <w:pPr>
        <w:spacing w:line="276" w:lineRule="auto"/>
        <w:rPr>
          <w:rFonts w:asciiTheme="majorHAnsi" w:hAnsiTheme="majorHAnsi" w:cs="Arabic Typesetting"/>
          <w:sz w:val="22"/>
          <w:szCs w:val="22"/>
        </w:rPr>
      </w:pPr>
      <w:r w:rsidRPr="00372F1B">
        <w:rPr>
          <w:rFonts w:asciiTheme="majorHAnsi" w:hAnsiTheme="majorHAnsi" w:cs="Arabic Typesetting"/>
          <w:sz w:val="22"/>
          <w:szCs w:val="22"/>
        </w:rPr>
        <w:t xml:space="preserve">+33 6 80 64 42 62 / </w:t>
      </w:r>
      <w:hyperlink r:id="rId12" w:history="1">
        <w:r w:rsidRPr="00372F1B">
          <w:rPr>
            <w:rStyle w:val="Lienhypertexte"/>
            <w:rFonts w:asciiTheme="majorHAnsi" w:hAnsiTheme="majorHAnsi" w:cs="Arabic Typesetting"/>
            <w:sz w:val="22"/>
            <w:szCs w:val="22"/>
          </w:rPr>
          <w:t>marie.gadd@omodaauto.fr</w:t>
        </w:r>
      </w:hyperlink>
    </w:p>
    <w:p w14:paraId="7BA17727" w14:textId="77777777" w:rsidR="00EE3FE4" w:rsidRPr="00372F1B" w:rsidRDefault="00000000" w:rsidP="00EE3FE4">
      <w:pPr>
        <w:rPr>
          <w:rFonts w:asciiTheme="majorHAnsi" w:hAnsiTheme="majorHAnsi" w:cs="Arabic Typesetting"/>
          <w:sz w:val="22"/>
          <w:szCs w:val="22"/>
        </w:rPr>
      </w:pPr>
      <w:hyperlink r:id="rId13" w:history="1">
        <w:r w:rsidR="00EE3FE4" w:rsidRPr="00372F1B">
          <w:rPr>
            <w:rStyle w:val="Lienhypertexte"/>
            <w:rFonts w:asciiTheme="majorHAnsi" w:hAnsiTheme="majorHAnsi" w:cs="Arabic Typesetting"/>
            <w:sz w:val="22"/>
            <w:szCs w:val="22"/>
          </w:rPr>
          <w:t>COMMUNIQUÉS DE PRESSE – OMODA &amp; JAECOO France</w:t>
        </w:r>
      </w:hyperlink>
    </w:p>
    <w:p w14:paraId="1D3AA4A2" w14:textId="5E5F746B" w:rsidR="002F2193" w:rsidRPr="00140274" w:rsidRDefault="002F2193" w:rsidP="00EE3FE4">
      <w:pPr>
        <w:spacing w:line="276" w:lineRule="auto"/>
        <w:jc w:val="both"/>
        <w:rPr>
          <w:rFonts w:ascii="Aptos" w:hAnsi="Aptos" w:cs="Arabic Typesetting"/>
          <w:sz w:val="22"/>
          <w:szCs w:val="22"/>
        </w:rPr>
      </w:pPr>
    </w:p>
    <w:sectPr w:rsidR="002F2193" w:rsidRPr="00140274" w:rsidSect="00E068A3">
      <w:headerReference w:type="default" r:id="rId14"/>
      <w:footerReference w:type="default" r:id="rId15"/>
      <w:pgSz w:w="11906" w:h="16838"/>
      <w:pgMar w:top="717" w:right="1417" w:bottom="92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5F05" w14:textId="77777777" w:rsidR="00391F07" w:rsidRDefault="00391F07" w:rsidP="00AB3063">
      <w:r>
        <w:separator/>
      </w:r>
    </w:p>
  </w:endnote>
  <w:endnote w:type="continuationSeparator" w:id="0">
    <w:p w14:paraId="0ACF3837" w14:textId="77777777" w:rsidR="00391F07" w:rsidRDefault="00391F07" w:rsidP="00AB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abic Typesetting">
    <w:panose1 w:val="03020402040406030203"/>
    <w:charset w:val="B2"/>
    <w:family w:val="script"/>
    <w:pitch w:val="variable"/>
    <w:sig w:usb0="80002007" w:usb1="8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5A90BBAE" w14:paraId="74F168C6" w14:textId="77777777" w:rsidTr="5A90BBAE">
      <w:trPr>
        <w:trHeight w:val="300"/>
      </w:trPr>
      <w:tc>
        <w:tcPr>
          <w:tcW w:w="3020" w:type="dxa"/>
        </w:tcPr>
        <w:p w14:paraId="7D1C3A67" w14:textId="042732F8" w:rsidR="5A90BBAE" w:rsidRDefault="5A90BBAE" w:rsidP="5A90BBAE">
          <w:pPr>
            <w:pStyle w:val="En-tte"/>
            <w:ind w:left="-115"/>
          </w:pPr>
        </w:p>
      </w:tc>
      <w:tc>
        <w:tcPr>
          <w:tcW w:w="3020" w:type="dxa"/>
        </w:tcPr>
        <w:p w14:paraId="2BDCD4DE" w14:textId="1D503057" w:rsidR="5A90BBAE" w:rsidRDefault="5A90BBAE" w:rsidP="5A90BBAE">
          <w:pPr>
            <w:pStyle w:val="En-tte"/>
            <w:jc w:val="center"/>
          </w:pPr>
        </w:p>
      </w:tc>
      <w:tc>
        <w:tcPr>
          <w:tcW w:w="3020" w:type="dxa"/>
        </w:tcPr>
        <w:p w14:paraId="0808AEF6" w14:textId="67177D86" w:rsidR="5A90BBAE" w:rsidRDefault="5A90BBAE" w:rsidP="5A90BBAE">
          <w:pPr>
            <w:pStyle w:val="En-tte"/>
            <w:ind w:right="-115"/>
            <w:jc w:val="right"/>
          </w:pPr>
        </w:p>
      </w:tc>
    </w:tr>
  </w:tbl>
  <w:p w14:paraId="2FFA4DC1" w14:textId="73088109" w:rsidR="5A90BBAE" w:rsidRDefault="5A90BBAE" w:rsidP="5A90BB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540C5" w14:textId="77777777" w:rsidR="00391F07" w:rsidRDefault="00391F07" w:rsidP="00AB3063">
      <w:r>
        <w:separator/>
      </w:r>
    </w:p>
  </w:footnote>
  <w:footnote w:type="continuationSeparator" w:id="0">
    <w:p w14:paraId="79EF1B1E" w14:textId="77777777" w:rsidR="00391F07" w:rsidRDefault="00391F07" w:rsidP="00AB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674F" w14:textId="77777777" w:rsidR="00AB3063" w:rsidRPr="001B5AD8" w:rsidRDefault="00AB3063" w:rsidP="00AB3063">
    <w:pPr>
      <w:jc w:val="center"/>
      <w:rPr>
        <w:rFonts w:ascii="Apple Color Emoji" w:eastAsia="Microsoft YaHei" w:hAnsi="Apple Color Emoji" w:cs="Apple Color Emoji"/>
        <w:b/>
        <w:bCs/>
        <w:sz w:val="28"/>
        <w:szCs w:val="28"/>
        <w:shd w:val="clear" w:color="auto" w:fill="FFFFFF"/>
        <w:lang w:eastAsia="zh-CN"/>
      </w:rPr>
    </w:pPr>
    <w:r w:rsidRPr="001B5AD8">
      <w:rPr>
        <w:rFonts w:ascii="Apple Color Emoji" w:eastAsia="Microsoft YaHei" w:hAnsi="Apple Color Emoji" w:cs="Apple Color Emoji"/>
        <w:b/>
        <w:bCs/>
        <w:noProof/>
        <w:sz w:val="28"/>
        <w:szCs w:val="28"/>
        <w:shd w:val="clear" w:color="auto" w:fill="FFFFFF"/>
        <w:lang w:eastAsia="zh-CN"/>
      </w:rPr>
      <w:drawing>
        <wp:inline distT="0" distB="0" distL="0" distR="0" wp14:anchorId="057B10E6" wp14:editId="5D43FA6E">
          <wp:extent cx="5760720" cy="321310"/>
          <wp:effectExtent l="0" t="0" r="5080" b="0"/>
          <wp:docPr id="4490208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20870" name="Image 449020870"/>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321310"/>
                  </a:xfrm>
                  <a:prstGeom prst="rect">
                    <a:avLst/>
                  </a:prstGeom>
                </pic:spPr>
              </pic:pic>
            </a:graphicData>
          </a:graphic>
        </wp:inline>
      </w:drawing>
    </w:r>
  </w:p>
  <w:p w14:paraId="54153D41" w14:textId="77777777" w:rsidR="00AB3063" w:rsidRPr="001B5AD8" w:rsidRDefault="00AB3063" w:rsidP="00AB3063">
    <w:pPr>
      <w:jc w:val="center"/>
      <w:rPr>
        <w:rFonts w:ascii="Apple Color Emoji" w:eastAsia="Microsoft YaHei" w:hAnsi="Apple Color Emoji" w:cs="Apple Color Emoji"/>
        <w:b/>
        <w:bCs/>
        <w:sz w:val="28"/>
        <w:szCs w:val="28"/>
        <w:shd w:val="clear" w:color="auto" w:fill="FFFFFF"/>
        <w:lang w:eastAsia="zh-CN"/>
      </w:rPr>
    </w:pPr>
  </w:p>
  <w:p w14:paraId="547A6AC2" w14:textId="4DDBD4AF" w:rsidR="00AB3063" w:rsidRDefault="00AB3063" w:rsidP="00AB3063">
    <w:pPr>
      <w:pStyle w:val="En-tte"/>
    </w:pPr>
    <w:r w:rsidRPr="001B5AD8">
      <w:t>Communiqué de presse</w:t>
    </w:r>
  </w:p>
  <w:p w14:paraId="5E9CBB2F" w14:textId="77777777" w:rsidR="00652E6A" w:rsidRDefault="00652E6A" w:rsidP="00AB3063">
    <w:pPr>
      <w:pStyle w:val="En-tte"/>
    </w:pPr>
  </w:p>
  <w:p w14:paraId="6CA1242C" w14:textId="77777777" w:rsidR="00652E6A" w:rsidRDefault="00652E6A" w:rsidP="00AB30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EB0"/>
    <w:multiLevelType w:val="multilevel"/>
    <w:tmpl w:val="FA1CB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C70B0"/>
    <w:multiLevelType w:val="multilevel"/>
    <w:tmpl w:val="A6F48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B2DD3"/>
    <w:multiLevelType w:val="multilevel"/>
    <w:tmpl w:val="6850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F05D0"/>
    <w:multiLevelType w:val="multilevel"/>
    <w:tmpl w:val="440C02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F8B771A"/>
    <w:multiLevelType w:val="multilevel"/>
    <w:tmpl w:val="D3BEC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DB000A"/>
    <w:multiLevelType w:val="hybridMultilevel"/>
    <w:tmpl w:val="58D206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4C6269"/>
    <w:multiLevelType w:val="multilevel"/>
    <w:tmpl w:val="5D18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11DD3"/>
    <w:multiLevelType w:val="multilevel"/>
    <w:tmpl w:val="CAF4A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213B1D"/>
    <w:multiLevelType w:val="multilevel"/>
    <w:tmpl w:val="270ED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655712"/>
    <w:multiLevelType w:val="multilevel"/>
    <w:tmpl w:val="0A86F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421056"/>
    <w:multiLevelType w:val="multilevel"/>
    <w:tmpl w:val="CB5A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D13E6"/>
    <w:multiLevelType w:val="multilevel"/>
    <w:tmpl w:val="0CD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274A1"/>
    <w:multiLevelType w:val="hybridMultilevel"/>
    <w:tmpl w:val="14763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1A0446"/>
    <w:multiLevelType w:val="hybridMultilevel"/>
    <w:tmpl w:val="1CE2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D22F2B"/>
    <w:multiLevelType w:val="hybridMultilevel"/>
    <w:tmpl w:val="3BBABEF0"/>
    <w:lvl w:ilvl="0" w:tplc="ABC8C37E">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0948C0"/>
    <w:multiLevelType w:val="hybridMultilevel"/>
    <w:tmpl w:val="F5C63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E9540B"/>
    <w:multiLevelType w:val="multilevel"/>
    <w:tmpl w:val="F866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8711CA"/>
    <w:multiLevelType w:val="hybridMultilevel"/>
    <w:tmpl w:val="E67E21F0"/>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A85F45"/>
    <w:multiLevelType w:val="multilevel"/>
    <w:tmpl w:val="5FB07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9709B"/>
    <w:multiLevelType w:val="multilevel"/>
    <w:tmpl w:val="4F0A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C51C57"/>
    <w:multiLevelType w:val="hybridMultilevel"/>
    <w:tmpl w:val="0B5665FA"/>
    <w:lvl w:ilvl="0" w:tplc="3426F48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120332"/>
    <w:multiLevelType w:val="multilevel"/>
    <w:tmpl w:val="8E90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B96B2C"/>
    <w:multiLevelType w:val="multilevel"/>
    <w:tmpl w:val="8B7A3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091D81"/>
    <w:multiLevelType w:val="multilevel"/>
    <w:tmpl w:val="16A66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807ECB"/>
    <w:multiLevelType w:val="hybridMultilevel"/>
    <w:tmpl w:val="F2962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B71898"/>
    <w:multiLevelType w:val="multilevel"/>
    <w:tmpl w:val="64FC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F97FAA"/>
    <w:multiLevelType w:val="multilevel"/>
    <w:tmpl w:val="D064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050EEC"/>
    <w:multiLevelType w:val="hybridMultilevel"/>
    <w:tmpl w:val="6F72C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B83F6A"/>
    <w:multiLevelType w:val="multilevel"/>
    <w:tmpl w:val="EDFE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DB3223"/>
    <w:multiLevelType w:val="multilevel"/>
    <w:tmpl w:val="4B5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853161"/>
    <w:multiLevelType w:val="multilevel"/>
    <w:tmpl w:val="324C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06570F"/>
    <w:multiLevelType w:val="multilevel"/>
    <w:tmpl w:val="214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BA4C03"/>
    <w:multiLevelType w:val="multilevel"/>
    <w:tmpl w:val="876A84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961031">
    <w:abstractNumId w:val="21"/>
  </w:num>
  <w:num w:numId="2" w16cid:durableId="44917883">
    <w:abstractNumId w:val="4"/>
  </w:num>
  <w:num w:numId="3" w16cid:durableId="936986432">
    <w:abstractNumId w:val="1"/>
  </w:num>
  <w:num w:numId="4" w16cid:durableId="762726527">
    <w:abstractNumId w:val="7"/>
  </w:num>
  <w:num w:numId="5" w16cid:durableId="534542841">
    <w:abstractNumId w:val="28"/>
  </w:num>
  <w:num w:numId="6" w16cid:durableId="1962881396">
    <w:abstractNumId w:val="8"/>
  </w:num>
  <w:num w:numId="7" w16cid:durableId="2082482915">
    <w:abstractNumId w:val="26"/>
  </w:num>
  <w:num w:numId="8" w16cid:durableId="1190728053">
    <w:abstractNumId w:val="32"/>
  </w:num>
  <w:num w:numId="9" w16cid:durableId="1784764371">
    <w:abstractNumId w:val="16"/>
  </w:num>
  <w:num w:numId="10" w16cid:durableId="290090529">
    <w:abstractNumId w:val="0"/>
  </w:num>
  <w:num w:numId="11" w16cid:durableId="1142893225">
    <w:abstractNumId w:val="18"/>
  </w:num>
  <w:num w:numId="12" w16cid:durableId="832181370">
    <w:abstractNumId w:val="22"/>
  </w:num>
  <w:num w:numId="13" w16cid:durableId="637078930">
    <w:abstractNumId w:val="19"/>
  </w:num>
  <w:num w:numId="14" w16cid:durableId="1281493336">
    <w:abstractNumId w:val="23"/>
  </w:num>
  <w:num w:numId="15" w16cid:durableId="1566070015">
    <w:abstractNumId w:val="9"/>
  </w:num>
  <w:num w:numId="16" w16cid:durableId="85155982">
    <w:abstractNumId w:val="31"/>
  </w:num>
  <w:num w:numId="17" w16cid:durableId="1289972754">
    <w:abstractNumId w:val="13"/>
  </w:num>
  <w:num w:numId="18" w16cid:durableId="617370051">
    <w:abstractNumId w:val="17"/>
  </w:num>
  <w:num w:numId="19" w16cid:durableId="225386674">
    <w:abstractNumId w:val="5"/>
  </w:num>
  <w:num w:numId="20" w16cid:durableId="1530869487">
    <w:abstractNumId w:val="12"/>
  </w:num>
  <w:num w:numId="21" w16cid:durableId="1826585345">
    <w:abstractNumId w:val="20"/>
  </w:num>
  <w:num w:numId="22" w16cid:durableId="1701197001">
    <w:abstractNumId w:val="15"/>
  </w:num>
  <w:num w:numId="23" w16cid:durableId="463162416">
    <w:abstractNumId w:val="27"/>
  </w:num>
  <w:num w:numId="24" w16cid:durableId="246691681">
    <w:abstractNumId w:val="14"/>
  </w:num>
  <w:num w:numId="25" w16cid:durableId="211581300">
    <w:abstractNumId w:val="10"/>
  </w:num>
  <w:num w:numId="26" w16cid:durableId="603532884">
    <w:abstractNumId w:val="11"/>
  </w:num>
  <w:num w:numId="27" w16cid:durableId="185562236">
    <w:abstractNumId w:val="29"/>
  </w:num>
  <w:num w:numId="28" w16cid:durableId="963392672">
    <w:abstractNumId w:val="3"/>
  </w:num>
  <w:num w:numId="29" w16cid:durableId="1625424290">
    <w:abstractNumId w:val="24"/>
  </w:num>
  <w:num w:numId="30" w16cid:durableId="75635409">
    <w:abstractNumId w:val="30"/>
  </w:num>
  <w:num w:numId="31" w16cid:durableId="265040290">
    <w:abstractNumId w:val="2"/>
  </w:num>
  <w:num w:numId="32" w16cid:durableId="2017877165">
    <w:abstractNumId w:val="6"/>
  </w:num>
  <w:num w:numId="33" w16cid:durableId="1798596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D5"/>
    <w:rsid w:val="0000251C"/>
    <w:rsid w:val="00006030"/>
    <w:rsid w:val="00032B39"/>
    <w:rsid w:val="00036A82"/>
    <w:rsid w:val="0005591D"/>
    <w:rsid w:val="00077AED"/>
    <w:rsid w:val="000A12EF"/>
    <w:rsid w:val="000B0B01"/>
    <w:rsid w:val="000E335C"/>
    <w:rsid w:val="00102687"/>
    <w:rsid w:val="001347DD"/>
    <w:rsid w:val="00140274"/>
    <w:rsid w:val="00194C08"/>
    <w:rsid w:val="001A4926"/>
    <w:rsid w:val="001B5AD8"/>
    <w:rsid w:val="00204EF4"/>
    <w:rsid w:val="00226E02"/>
    <w:rsid w:val="0025002C"/>
    <w:rsid w:val="002B09C1"/>
    <w:rsid w:val="002F2193"/>
    <w:rsid w:val="003174DD"/>
    <w:rsid w:val="00322FB4"/>
    <w:rsid w:val="00330478"/>
    <w:rsid w:val="003348DC"/>
    <w:rsid w:val="00386E9F"/>
    <w:rsid w:val="00391F07"/>
    <w:rsid w:val="003A73BB"/>
    <w:rsid w:val="003C0FBC"/>
    <w:rsid w:val="003C4A82"/>
    <w:rsid w:val="003E7CAF"/>
    <w:rsid w:val="004025A9"/>
    <w:rsid w:val="00426229"/>
    <w:rsid w:val="00441AAF"/>
    <w:rsid w:val="00451798"/>
    <w:rsid w:val="00453476"/>
    <w:rsid w:val="004A733B"/>
    <w:rsid w:val="004C5923"/>
    <w:rsid w:val="004E5551"/>
    <w:rsid w:val="004F2C38"/>
    <w:rsid w:val="00555105"/>
    <w:rsid w:val="005633A4"/>
    <w:rsid w:val="00570694"/>
    <w:rsid w:val="00595056"/>
    <w:rsid w:val="005E3519"/>
    <w:rsid w:val="005F4952"/>
    <w:rsid w:val="006429A9"/>
    <w:rsid w:val="00652E6A"/>
    <w:rsid w:val="0066779F"/>
    <w:rsid w:val="00672724"/>
    <w:rsid w:val="006B106F"/>
    <w:rsid w:val="006C3A08"/>
    <w:rsid w:val="006C4D1D"/>
    <w:rsid w:val="006C5455"/>
    <w:rsid w:val="00701849"/>
    <w:rsid w:val="007328D5"/>
    <w:rsid w:val="00734C9A"/>
    <w:rsid w:val="007400BA"/>
    <w:rsid w:val="00780594"/>
    <w:rsid w:val="0079140E"/>
    <w:rsid w:val="007C43AC"/>
    <w:rsid w:val="00800B17"/>
    <w:rsid w:val="008218CE"/>
    <w:rsid w:val="0082466B"/>
    <w:rsid w:val="00831C48"/>
    <w:rsid w:val="00874CF8"/>
    <w:rsid w:val="00882EC1"/>
    <w:rsid w:val="00886093"/>
    <w:rsid w:val="008A06A7"/>
    <w:rsid w:val="008A7D53"/>
    <w:rsid w:val="008C710F"/>
    <w:rsid w:val="008E7D9B"/>
    <w:rsid w:val="008F63A4"/>
    <w:rsid w:val="00906B0D"/>
    <w:rsid w:val="00913054"/>
    <w:rsid w:val="009216FD"/>
    <w:rsid w:val="009342B7"/>
    <w:rsid w:val="0096734D"/>
    <w:rsid w:val="00975A98"/>
    <w:rsid w:val="00993523"/>
    <w:rsid w:val="009D1F51"/>
    <w:rsid w:val="009E38BE"/>
    <w:rsid w:val="009E7382"/>
    <w:rsid w:val="00A21B76"/>
    <w:rsid w:val="00A2460E"/>
    <w:rsid w:val="00A83FAE"/>
    <w:rsid w:val="00A93655"/>
    <w:rsid w:val="00AA125F"/>
    <w:rsid w:val="00AA5C46"/>
    <w:rsid w:val="00AB3063"/>
    <w:rsid w:val="00AB4E1C"/>
    <w:rsid w:val="00AC24B9"/>
    <w:rsid w:val="00AD007D"/>
    <w:rsid w:val="00AD1B27"/>
    <w:rsid w:val="00AF72C4"/>
    <w:rsid w:val="00B43723"/>
    <w:rsid w:val="00B47C81"/>
    <w:rsid w:val="00B630DA"/>
    <w:rsid w:val="00B81343"/>
    <w:rsid w:val="00B9219D"/>
    <w:rsid w:val="00BA0243"/>
    <w:rsid w:val="00BA4D1C"/>
    <w:rsid w:val="00BC7FEC"/>
    <w:rsid w:val="00BD5518"/>
    <w:rsid w:val="00BF2291"/>
    <w:rsid w:val="00BF47CC"/>
    <w:rsid w:val="00C0697D"/>
    <w:rsid w:val="00C743BD"/>
    <w:rsid w:val="00CA04ED"/>
    <w:rsid w:val="00CE340C"/>
    <w:rsid w:val="00CF4141"/>
    <w:rsid w:val="00D01F2C"/>
    <w:rsid w:val="00D62376"/>
    <w:rsid w:val="00D92EFB"/>
    <w:rsid w:val="00DC6008"/>
    <w:rsid w:val="00E068A3"/>
    <w:rsid w:val="00E10BF3"/>
    <w:rsid w:val="00E10F78"/>
    <w:rsid w:val="00E1199B"/>
    <w:rsid w:val="00E17AC4"/>
    <w:rsid w:val="00E17F3B"/>
    <w:rsid w:val="00E42041"/>
    <w:rsid w:val="00E42FCD"/>
    <w:rsid w:val="00E621C8"/>
    <w:rsid w:val="00EE3FE4"/>
    <w:rsid w:val="00F16DB0"/>
    <w:rsid w:val="00F66A0F"/>
    <w:rsid w:val="00F67734"/>
    <w:rsid w:val="00F70E2F"/>
    <w:rsid w:val="00FD42E2"/>
    <w:rsid w:val="00FD4B1E"/>
    <w:rsid w:val="00FE5AD9"/>
    <w:rsid w:val="5A90BBAE"/>
    <w:rsid w:val="68C37E0C"/>
    <w:rsid w:val="7F8C3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D23CB"/>
  <w15:chartTrackingRefBased/>
  <w15:docId w15:val="{F44C09F6-3AFB-5A46-88C7-96B1D9AB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2F"/>
  </w:style>
  <w:style w:type="paragraph" w:styleId="Titre1">
    <w:name w:val="heading 1"/>
    <w:basedOn w:val="Normal"/>
    <w:next w:val="Normal"/>
    <w:link w:val="Titre1Car"/>
    <w:uiPriority w:val="9"/>
    <w:qFormat/>
    <w:rsid w:val="0073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3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328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28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28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28D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28D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28D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28D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28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328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328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28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28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28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28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28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28D5"/>
    <w:rPr>
      <w:rFonts w:eastAsiaTheme="majorEastAsia" w:cstheme="majorBidi"/>
      <w:color w:val="272727" w:themeColor="text1" w:themeTint="D8"/>
    </w:rPr>
  </w:style>
  <w:style w:type="paragraph" w:styleId="Titre">
    <w:name w:val="Title"/>
    <w:basedOn w:val="Normal"/>
    <w:next w:val="Normal"/>
    <w:link w:val="TitreCar"/>
    <w:uiPriority w:val="10"/>
    <w:qFormat/>
    <w:rsid w:val="007328D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28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28D5"/>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28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28D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328D5"/>
    <w:rPr>
      <w:i/>
      <w:iCs/>
      <w:color w:val="404040" w:themeColor="text1" w:themeTint="BF"/>
    </w:rPr>
  </w:style>
  <w:style w:type="paragraph" w:styleId="Paragraphedeliste">
    <w:name w:val="List Paragraph"/>
    <w:basedOn w:val="Normal"/>
    <w:uiPriority w:val="34"/>
    <w:qFormat/>
    <w:rsid w:val="007328D5"/>
    <w:pPr>
      <w:ind w:left="720"/>
      <w:contextualSpacing/>
    </w:pPr>
  </w:style>
  <w:style w:type="character" w:styleId="Accentuationintense">
    <w:name w:val="Intense Emphasis"/>
    <w:basedOn w:val="Policepardfaut"/>
    <w:uiPriority w:val="21"/>
    <w:qFormat/>
    <w:rsid w:val="007328D5"/>
    <w:rPr>
      <w:i/>
      <w:iCs/>
      <w:color w:val="0F4761" w:themeColor="accent1" w:themeShade="BF"/>
    </w:rPr>
  </w:style>
  <w:style w:type="paragraph" w:styleId="Citationintense">
    <w:name w:val="Intense Quote"/>
    <w:basedOn w:val="Normal"/>
    <w:next w:val="Normal"/>
    <w:link w:val="CitationintenseCar"/>
    <w:uiPriority w:val="30"/>
    <w:qFormat/>
    <w:rsid w:val="0073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28D5"/>
    <w:rPr>
      <w:i/>
      <w:iCs/>
      <w:color w:val="0F4761" w:themeColor="accent1" w:themeShade="BF"/>
    </w:rPr>
  </w:style>
  <w:style w:type="character" w:styleId="Rfrenceintense">
    <w:name w:val="Intense Reference"/>
    <w:basedOn w:val="Policepardfaut"/>
    <w:uiPriority w:val="32"/>
    <w:qFormat/>
    <w:rsid w:val="007328D5"/>
    <w:rPr>
      <w:b/>
      <w:bCs/>
      <w:smallCaps/>
      <w:color w:val="0F4761" w:themeColor="accent1" w:themeShade="BF"/>
      <w:spacing w:val="5"/>
    </w:rPr>
  </w:style>
  <w:style w:type="character" w:styleId="lev">
    <w:name w:val="Strong"/>
    <w:basedOn w:val="Policepardfaut"/>
    <w:uiPriority w:val="22"/>
    <w:qFormat/>
    <w:rsid w:val="007328D5"/>
    <w:rPr>
      <w:b/>
      <w:bCs/>
    </w:rPr>
  </w:style>
  <w:style w:type="character" w:styleId="Lienhypertexte">
    <w:name w:val="Hyperlink"/>
    <w:basedOn w:val="Policepardfaut"/>
    <w:uiPriority w:val="99"/>
    <w:unhideWhenUsed/>
    <w:rsid w:val="002F2193"/>
    <w:rPr>
      <w:color w:val="467886" w:themeColor="hyperlink"/>
      <w:u w:val="single"/>
    </w:rPr>
  </w:style>
  <w:style w:type="character" w:styleId="Mentionnonrsolue">
    <w:name w:val="Unresolved Mention"/>
    <w:basedOn w:val="Policepardfaut"/>
    <w:uiPriority w:val="99"/>
    <w:semiHidden/>
    <w:unhideWhenUsed/>
    <w:rsid w:val="002F2193"/>
    <w:rPr>
      <w:color w:val="605E5C"/>
      <w:shd w:val="clear" w:color="auto" w:fill="E1DFDD"/>
    </w:rPr>
  </w:style>
  <w:style w:type="character" w:styleId="Marquedecommentaire">
    <w:name w:val="annotation reference"/>
    <w:basedOn w:val="Policepardfaut"/>
    <w:uiPriority w:val="99"/>
    <w:semiHidden/>
    <w:unhideWhenUsed/>
    <w:rsid w:val="00913054"/>
    <w:rPr>
      <w:sz w:val="16"/>
      <w:szCs w:val="16"/>
    </w:rPr>
  </w:style>
  <w:style w:type="paragraph" w:styleId="Commentaire">
    <w:name w:val="annotation text"/>
    <w:basedOn w:val="Normal"/>
    <w:link w:val="CommentaireCar"/>
    <w:uiPriority w:val="99"/>
    <w:semiHidden/>
    <w:unhideWhenUsed/>
    <w:rsid w:val="00913054"/>
    <w:rPr>
      <w:sz w:val="20"/>
      <w:szCs w:val="20"/>
    </w:rPr>
  </w:style>
  <w:style w:type="character" w:customStyle="1" w:styleId="CommentaireCar">
    <w:name w:val="Commentaire Car"/>
    <w:basedOn w:val="Policepardfaut"/>
    <w:link w:val="Commentaire"/>
    <w:uiPriority w:val="99"/>
    <w:semiHidden/>
    <w:rsid w:val="00913054"/>
    <w:rPr>
      <w:sz w:val="20"/>
      <w:szCs w:val="20"/>
    </w:rPr>
  </w:style>
  <w:style w:type="paragraph" w:styleId="Objetducommentaire">
    <w:name w:val="annotation subject"/>
    <w:basedOn w:val="Commentaire"/>
    <w:next w:val="Commentaire"/>
    <w:link w:val="ObjetducommentaireCar"/>
    <w:uiPriority w:val="99"/>
    <w:semiHidden/>
    <w:unhideWhenUsed/>
    <w:rsid w:val="00913054"/>
    <w:rPr>
      <w:b/>
      <w:bCs/>
    </w:rPr>
  </w:style>
  <w:style w:type="character" w:customStyle="1" w:styleId="ObjetducommentaireCar">
    <w:name w:val="Objet du commentaire Car"/>
    <w:basedOn w:val="CommentaireCar"/>
    <w:link w:val="Objetducommentaire"/>
    <w:uiPriority w:val="99"/>
    <w:semiHidden/>
    <w:rsid w:val="00913054"/>
    <w:rPr>
      <w:b/>
      <w:bCs/>
      <w:sz w:val="20"/>
      <w:szCs w:val="20"/>
    </w:rPr>
  </w:style>
  <w:style w:type="paragraph" w:styleId="NormalWeb">
    <w:name w:val="Normal (Web)"/>
    <w:basedOn w:val="Normal"/>
    <w:uiPriority w:val="99"/>
    <w:unhideWhenUsed/>
    <w:rsid w:val="00AB3063"/>
    <w:pPr>
      <w:spacing w:before="100" w:beforeAutospacing="1" w:after="100" w:afterAutospacing="1"/>
    </w:pPr>
    <w:rPr>
      <w:rFonts w:ascii="Times New Roman" w:eastAsia="Times New Roman" w:hAnsi="Times New Roman" w:cs="Times New Roman"/>
      <w:kern w:val="0"/>
      <w:lang w:eastAsia="fr-FR"/>
      <w14:ligatures w14:val="none"/>
    </w:rPr>
  </w:style>
  <w:style w:type="paragraph" w:styleId="En-tte">
    <w:name w:val="header"/>
    <w:basedOn w:val="Normal"/>
    <w:link w:val="En-tteCar"/>
    <w:uiPriority w:val="99"/>
    <w:unhideWhenUsed/>
    <w:rsid w:val="00AB3063"/>
    <w:pPr>
      <w:tabs>
        <w:tab w:val="center" w:pos="4536"/>
        <w:tab w:val="right" w:pos="9072"/>
      </w:tabs>
    </w:pPr>
  </w:style>
  <w:style w:type="character" w:customStyle="1" w:styleId="En-tteCar">
    <w:name w:val="En-tête Car"/>
    <w:basedOn w:val="Policepardfaut"/>
    <w:link w:val="En-tte"/>
    <w:uiPriority w:val="99"/>
    <w:rsid w:val="00AB3063"/>
  </w:style>
  <w:style w:type="paragraph" w:styleId="Pieddepage">
    <w:name w:val="footer"/>
    <w:basedOn w:val="Normal"/>
    <w:link w:val="PieddepageCar"/>
    <w:uiPriority w:val="99"/>
    <w:unhideWhenUsed/>
    <w:rsid w:val="00AB3063"/>
    <w:pPr>
      <w:tabs>
        <w:tab w:val="center" w:pos="4536"/>
        <w:tab w:val="right" w:pos="9072"/>
      </w:tabs>
    </w:pPr>
  </w:style>
  <w:style w:type="character" w:customStyle="1" w:styleId="PieddepageCar">
    <w:name w:val="Pied de page Car"/>
    <w:basedOn w:val="Policepardfaut"/>
    <w:link w:val="Pieddepage"/>
    <w:uiPriority w:val="99"/>
    <w:rsid w:val="00AB3063"/>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ce-line">
    <w:name w:val="ace-line"/>
    <w:basedOn w:val="Normal"/>
    <w:rsid w:val="00800B17"/>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800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183848">
      <w:bodyDiv w:val="1"/>
      <w:marLeft w:val="0"/>
      <w:marRight w:val="0"/>
      <w:marTop w:val="0"/>
      <w:marBottom w:val="0"/>
      <w:divBdr>
        <w:top w:val="none" w:sz="0" w:space="0" w:color="auto"/>
        <w:left w:val="none" w:sz="0" w:space="0" w:color="auto"/>
        <w:bottom w:val="none" w:sz="0" w:space="0" w:color="auto"/>
        <w:right w:val="none" w:sz="0" w:space="0" w:color="auto"/>
      </w:divBdr>
      <w:divsChild>
        <w:div w:id="817721583">
          <w:marLeft w:val="0"/>
          <w:marRight w:val="0"/>
          <w:marTop w:val="0"/>
          <w:marBottom w:val="0"/>
          <w:divBdr>
            <w:top w:val="none" w:sz="0" w:space="0" w:color="auto"/>
            <w:left w:val="none" w:sz="0" w:space="0" w:color="auto"/>
            <w:bottom w:val="none" w:sz="0" w:space="0" w:color="auto"/>
            <w:right w:val="none" w:sz="0" w:space="0" w:color="auto"/>
          </w:divBdr>
          <w:divsChild>
            <w:div w:id="2144152603">
              <w:marLeft w:val="0"/>
              <w:marRight w:val="0"/>
              <w:marTop w:val="0"/>
              <w:marBottom w:val="0"/>
              <w:divBdr>
                <w:top w:val="none" w:sz="0" w:space="0" w:color="auto"/>
                <w:left w:val="none" w:sz="0" w:space="0" w:color="auto"/>
                <w:bottom w:val="none" w:sz="0" w:space="0" w:color="auto"/>
                <w:right w:val="none" w:sz="0" w:space="0" w:color="auto"/>
              </w:divBdr>
            </w:div>
            <w:div w:id="529152169">
              <w:marLeft w:val="0"/>
              <w:marRight w:val="0"/>
              <w:marTop w:val="0"/>
              <w:marBottom w:val="0"/>
              <w:divBdr>
                <w:top w:val="none" w:sz="0" w:space="0" w:color="auto"/>
                <w:left w:val="none" w:sz="0" w:space="0" w:color="auto"/>
                <w:bottom w:val="none" w:sz="0" w:space="0" w:color="auto"/>
                <w:right w:val="none" w:sz="0" w:space="0" w:color="auto"/>
              </w:divBdr>
            </w:div>
            <w:div w:id="993870763">
              <w:marLeft w:val="0"/>
              <w:marRight w:val="0"/>
              <w:marTop w:val="0"/>
              <w:marBottom w:val="0"/>
              <w:divBdr>
                <w:top w:val="none" w:sz="0" w:space="0" w:color="auto"/>
                <w:left w:val="none" w:sz="0" w:space="0" w:color="auto"/>
                <w:bottom w:val="none" w:sz="0" w:space="0" w:color="auto"/>
                <w:right w:val="none" w:sz="0" w:space="0" w:color="auto"/>
              </w:divBdr>
            </w:div>
            <w:div w:id="4838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7084">
      <w:bodyDiv w:val="1"/>
      <w:marLeft w:val="0"/>
      <w:marRight w:val="0"/>
      <w:marTop w:val="0"/>
      <w:marBottom w:val="0"/>
      <w:divBdr>
        <w:top w:val="none" w:sz="0" w:space="0" w:color="auto"/>
        <w:left w:val="none" w:sz="0" w:space="0" w:color="auto"/>
        <w:bottom w:val="none" w:sz="0" w:space="0" w:color="auto"/>
        <w:right w:val="none" w:sz="0" w:space="0" w:color="auto"/>
      </w:divBdr>
      <w:divsChild>
        <w:div w:id="248731685">
          <w:marLeft w:val="0"/>
          <w:marRight w:val="0"/>
          <w:marTop w:val="0"/>
          <w:marBottom w:val="0"/>
          <w:divBdr>
            <w:top w:val="none" w:sz="0" w:space="0" w:color="auto"/>
            <w:left w:val="none" w:sz="0" w:space="0" w:color="auto"/>
            <w:bottom w:val="none" w:sz="0" w:space="0" w:color="auto"/>
            <w:right w:val="none" w:sz="0" w:space="0" w:color="auto"/>
          </w:divBdr>
          <w:divsChild>
            <w:div w:id="628319756">
              <w:marLeft w:val="0"/>
              <w:marRight w:val="0"/>
              <w:marTop w:val="0"/>
              <w:marBottom w:val="0"/>
              <w:divBdr>
                <w:top w:val="none" w:sz="0" w:space="0" w:color="auto"/>
                <w:left w:val="none" w:sz="0" w:space="0" w:color="auto"/>
                <w:bottom w:val="none" w:sz="0" w:space="0" w:color="auto"/>
                <w:right w:val="none" w:sz="0" w:space="0" w:color="auto"/>
              </w:divBdr>
            </w:div>
            <w:div w:id="35786396">
              <w:marLeft w:val="0"/>
              <w:marRight w:val="0"/>
              <w:marTop w:val="0"/>
              <w:marBottom w:val="0"/>
              <w:divBdr>
                <w:top w:val="none" w:sz="0" w:space="0" w:color="auto"/>
                <w:left w:val="none" w:sz="0" w:space="0" w:color="auto"/>
                <w:bottom w:val="none" w:sz="0" w:space="0" w:color="auto"/>
                <w:right w:val="none" w:sz="0" w:space="0" w:color="auto"/>
              </w:divBdr>
            </w:div>
            <w:div w:id="170023653">
              <w:marLeft w:val="0"/>
              <w:marRight w:val="0"/>
              <w:marTop w:val="0"/>
              <w:marBottom w:val="0"/>
              <w:divBdr>
                <w:top w:val="none" w:sz="0" w:space="0" w:color="auto"/>
                <w:left w:val="none" w:sz="0" w:space="0" w:color="auto"/>
                <w:bottom w:val="none" w:sz="0" w:space="0" w:color="auto"/>
                <w:right w:val="none" w:sz="0" w:space="0" w:color="auto"/>
              </w:divBdr>
            </w:div>
            <w:div w:id="548883961">
              <w:marLeft w:val="0"/>
              <w:marRight w:val="0"/>
              <w:marTop w:val="0"/>
              <w:marBottom w:val="0"/>
              <w:divBdr>
                <w:top w:val="none" w:sz="0" w:space="0" w:color="auto"/>
                <w:left w:val="none" w:sz="0" w:space="0" w:color="auto"/>
                <w:bottom w:val="none" w:sz="0" w:space="0" w:color="auto"/>
                <w:right w:val="none" w:sz="0" w:space="0" w:color="auto"/>
              </w:divBdr>
            </w:div>
            <w:div w:id="1816994779">
              <w:marLeft w:val="0"/>
              <w:marRight w:val="0"/>
              <w:marTop w:val="0"/>
              <w:marBottom w:val="0"/>
              <w:divBdr>
                <w:top w:val="none" w:sz="0" w:space="0" w:color="auto"/>
                <w:left w:val="none" w:sz="0" w:space="0" w:color="auto"/>
                <w:bottom w:val="none" w:sz="0" w:space="0" w:color="auto"/>
                <w:right w:val="none" w:sz="0" w:space="0" w:color="auto"/>
              </w:divBdr>
            </w:div>
            <w:div w:id="513999543">
              <w:marLeft w:val="0"/>
              <w:marRight w:val="0"/>
              <w:marTop w:val="0"/>
              <w:marBottom w:val="0"/>
              <w:divBdr>
                <w:top w:val="none" w:sz="0" w:space="0" w:color="auto"/>
                <w:left w:val="none" w:sz="0" w:space="0" w:color="auto"/>
                <w:bottom w:val="none" w:sz="0" w:space="0" w:color="auto"/>
                <w:right w:val="none" w:sz="0" w:space="0" w:color="auto"/>
              </w:divBdr>
            </w:div>
            <w:div w:id="542711949">
              <w:marLeft w:val="0"/>
              <w:marRight w:val="0"/>
              <w:marTop w:val="0"/>
              <w:marBottom w:val="0"/>
              <w:divBdr>
                <w:top w:val="none" w:sz="0" w:space="0" w:color="auto"/>
                <w:left w:val="none" w:sz="0" w:space="0" w:color="auto"/>
                <w:bottom w:val="none" w:sz="0" w:space="0" w:color="auto"/>
                <w:right w:val="none" w:sz="0" w:space="0" w:color="auto"/>
              </w:divBdr>
            </w:div>
            <w:div w:id="1072309424">
              <w:marLeft w:val="0"/>
              <w:marRight w:val="0"/>
              <w:marTop w:val="0"/>
              <w:marBottom w:val="0"/>
              <w:divBdr>
                <w:top w:val="none" w:sz="0" w:space="0" w:color="auto"/>
                <w:left w:val="none" w:sz="0" w:space="0" w:color="auto"/>
                <w:bottom w:val="none" w:sz="0" w:space="0" w:color="auto"/>
                <w:right w:val="none" w:sz="0" w:space="0" w:color="auto"/>
              </w:divBdr>
            </w:div>
            <w:div w:id="1258439282">
              <w:marLeft w:val="0"/>
              <w:marRight w:val="0"/>
              <w:marTop w:val="0"/>
              <w:marBottom w:val="0"/>
              <w:divBdr>
                <w:top w:val="none" w:sz="0" w:space="0" w:color="auto"/>
                <w:left w:val="none" w:sz="0" w:space="0" w:color="auto"/>
                <w:bottom w:val="none" w:sz="0" w:space="0" w:color="auto"/>
                <w:right w:val="none" w:sz="0" w:space="0" w:color="auto"/>
              </w:divBdr>
            </w:div>
            <w:div w:id="845511711">
              <w:marLeft w:val="0"/>
              <w:marRight w:val="0"/>
              <w:marTop w:val="0"/>
              <w:marBottom w:val="0"/>
              <w:divBdr>
                <w:top w:val="none" w:sz="0" w:space="0" w:color="auto"/>
                <w:left w:val="none" w:sz="0" w:space="0" w:color="auto"/>
                <w:bottom w:val="none" w:sz="0" w:space="0" w:color="auto"/>
                <w:right w:val="none" w:sz="0" w:space="0" w:color="auto"/>
              </w:divBdr>
            </w:div>
            <w:div w:id="1312756276">
              <w:marLeft w:val="0"/>
              <w:marRight w:val="0"/>
              <w:marTop w:val="0"/>
              <w:marBottom w:val="0"/>
              <w:divBdr>
                <w:top w:val="none" w:sz="0" w:space="0" w:color="auto"/>
                <w:left w:val="none" w:sz="0" w:space="0" w:color="auto"/>
                <w:bottom w:val="none" w:sz="0" w:space="0" w:color="auto"/>
                <w:right w:val="none" w:sz="0" w:space="0" w:color="auto"/>
              </w:divBdr>
            </w:div>
            <w:div w:id="1844973605">
              <w:marLeft w:val="0"/>
              <w:marRight w:val="0"/>
              <w:marTop w:val="0"/>
              <w:marBottom w:val="0"/>
              <w:divBdr>
                <w:top w:val="none" w:sz="0" w:space="0" w:color="auto"/>
                <w:left w:val="none" w:sz="0" w:space="0" w:color="auto"/>
                <w:bottom w:val="none" w:sz="0" w:space="0" w:color="auto"/>
                <w:right w:val="none" w:sz="0" w:space="0" w:color="auto"/>
              </w:divBdr>
            </w:div>
            <w:div w:id="1740786139">
              <w:marLeft w:val="0"/>
              <w:marRight w:val="0"/>
              <w:marTop w:val="0"/>
              <w:marBottom w:val="0"/>
              <w:divBdr>
                <w:top w:val="none" w:sz="0" w:space="0" w:color="auto"/>
                <w:left w:val="none" w:sz="0" w:space="0" w:color="auto"/>
                <w:bottom w:val="none" w:sz="0" w:space="0" w:color="auto"/>
                <w:right w:val="none" w:sz="0" w:space="0" w:color="auto"/>
              </w:divBdr>
            </w:div>
            <w:div w:id="1968971034">
              <w:marLeft w:val="0"/>
              <w:marRight w:val="0"/>
              <w:marTop w:val="0"/>
              <w:marBottom w:val="0"/>
              <w:divBdr>
                <w:top w:val="none" w:sz="0" w:space="0" w:color="auto"/>
                <w:left w:val="none" w:sz="0" w:space="0" w:color="auto"/>
                <w:bottom w:val="none" w:sz="0" w:space="0" w:color="auto"/>
                <w:right w:val="none" w:sz="0" w:space="0" w:color="auto"/>
              </w:divBdr>
            </w:div>
            <w:div w:id="258762343">
              <w:marLeft w:val="0"/>
              <w:marRight w:val="0"/>
              <w:marTop w:val="0"/>
              <w:marBottom w:val="0"/>
              <w:divBdr>
                <w:top w:val="none" w:sz="0" w:space="0" w:color="auto"/>
                <w:left w:val="none" w:sz="0" w:space="0" w:color="auto"/>
                <w:bottom w:val="none" w:sz="0" w:space="0" w:color="auto"/>
                <w:right w:val="none" w:sz="0" w:space="0" w:color="auto"/>
              </w:divBdr>
            </w:div>
            <w:div w:id="893739901">
              <w:marLeft w:val="0"/>
              <w:marRight w:val="0"/>
              <w:marTop w:val="0"/>
              <w:marBottom w:val="0"/>
              <w:divBdr>
                <w:top w:val="none" w:sz="0" w:space="0" w:color="auto"/>
                <w:left w:val="none" w:sz="0" w:space="0" w:color="auto"/>
                <w:bottom w:val="none" w:sz="0" w:space="0" w:color="auto"/>
                <w:right w:val="none" w:sz="0" w:space="0" w:color="auto"/>
              </w:divBdr>
            </w:div>
            <w:div w:id="1238368613">
              <w:marLeft w:val="0"/>
              <w:marRight w:val="0"/>
              <w:marTop w:val="0"/>
              <w:marBottom w:val="0"/>
              <w:divBdr>
                <w:top w:val="none" w:sz="0" w:space="0" w:color="auto"/>
                <w:left w:val="none" w:sz="0" w:space="0" w:color="auto"/>
                <w:bottom w:val="none" w:sz="0" w:space="0" w:color="auto"/>
                <w:right w:val="none" w:sz="0" w:space="0" w:color="auto"/>
              </w:divBdr>
            </w:div>
            <w:div w:id="1967271152">
              <w:marLeft w:val="0"/>
              <w:marRight w:val="0"/>
              <w:marTop w:val="0"/>
              <w:marBottom w:val="0"/>
              <w:divBdr>
                <w:top w:val="none" w:sz="0" w:space="0" w:color="auto"/>
                <w:left w:val="none" w:sz="0" w:space="0" w:color="auto"/>
                <w:bottom w:val="none" w:sz="0" w:space="0" w:color="auto"/>
                <w:right w:val="none" w:sz="0" w:space="0" w:color="auto"/>
              </w:divBdr>
            </w:div>
            <w:div w:id="73745228">
              <w:marLeft w:val="0"/>
              <w:marRight w:val="0"/>
              <w:marTop w:val="0"/>
              <w:marBottom w:val="0"/>
              <w:divBdr>
                <w:top w:val="none" w:sz="0" w:space="0" w:color="auto"/>
                <w:left w:val="none" w:sz="0" w:space="0" w:color="auto"/>
                <w:bottom w:val="none" w:sz="0" w:space="0" w:color="auto"/>
                <w:right w:val="none" w:sz="0" w:space="0" w:color="auto"/>
              </w:divBdr>
            </w:div>
            <w:div w:id="1650281692">
              <w:marLeft w:val="0"/>
              <w:marRight w:val="0"/>
              <w:marTop w:val="0"/>
              <w:marBottom w:val="0"/>
              <w:divBdr>
                <w:top w:val="none" w:sz="0" w:space="0" w:color="auto"/>
                <w:left w:val="none" w:sz="0" w:space="0" w:color="auto"/>
                <w:bottom w:val="none" w:sz="0" w:space="0" w:color="auto"/>
                <w:right w:val="none" w:sz="0" w:space="0" w:color="auto"/>
              </w:divBdr>
            </w:div>
            <w:div w:id="546994347">
              <w:marLeft w:val="0"/>
              <w:marRight w:val="0"/>
              <w:marTop w:val="0"/>
              <w:marBottom w:val="0"/>
              <w:divBdr>
                <w:top w:val="none" w:sz="0" w:space="0" w:color="auto"/>
                <w:left w:val="none" w:sz="0" w:space="0" w:color="auto"/>
                <w:bottom w:val="none" w:sz="0" w:space="0" w:color="auto"/>
                <w:right w:val="none" w:sz="0" w:space="0" w:color="auto"/>
              </w:divBdr>
            </w:div>
            <w:div w:id="1507792206">
              <w:marLeft w:val="0"/>
              <w:marRight w:val="0"/>
              <w:marTop w:val="0"/>
              <w:marBottom w:val="0"/>
              <w:divBdr>
                <w:top w:val="none" w:sz="0" w:space="0" w:color="auto"/>
                <w:left w:val="none" w:sz="0" w:space="0" w:color="auto"/>
                <w:bottom w:val="none" w:sz="0" w:space="0" w:color="auto"/>
                <w:right w:val="none" w:sz="0" w:space="0" w:color="auto"/>
              </w:divBdr>
            </w:div>
            <w:div w:id="1921867682">
              <w:marLeft w:val="0"/>
              <w:marRight w:val="0"/>
              <w:marTop w:val="0"/>
              <w:marBottom w:val="0"/>
              <w:divBdr>
                <w:top w:val="none" w:sz="0" w:space="0" w:color="auto"/>
                <w:left w:val="none" w:sz="0" w:space="0" w:color="auto"/>
                <w:bottom w:val="none" w:sz="0" w:space="0" w:color="auto"/>
                <w:right w:val="none" w:sz="0" w:space="0" w:color="auto"/>
              </w:divBdr>
            </w:div>
            <w:div w:id="61565229">
              <w:marLeft w:val="0"/>
              <w:marRight w:val="0"/>
              <w:marTop w:val="0"/>
              <w:marBottom w:val="0"/>
              <w:divBdr>
                <w:top w:val="none" w:sz="0" w:space="0" w:color="auto"/>
                <w:left w:val="none" w:sz="0" w:space="0" w:color="auto"/>
                <w:bottom w:val="none" w:sz="0" w:space="0" w:color="auto"/>
                <w:right w:val="none" w:sz="0" w:space="0" w:color="auto"/>
              </w:divBdr>
            </w:div>
            <w:div w:id="234820922">
              <w:marLeft w:val="0"/>
              <w:marRight w:val="0"/>
              <w:marTop w:val="0"/>
              <w:marBottom w:val="0"/>
              <w:divBdr>
                <w:top w:val="none" w:sz="0" w:space="0" w:color="auto"/>
                <w:left w:val="none" w:sz="0" w:space="0" w:color="auto"/>
                <w:bottom w:val="none" w:sz="0" w:space="0" w:color="auto"/>
                <w:right w:val="none" w:sz="0" w:space="0" w:color="auto"/>
              </w:divBdr>
            </w:div>
            <w:div w:id="1582595987">
              <w:marLeft w:val="0"/>
              <w:marRight w:val="0"/>
              <w:marTop w:val="0"/>
              <w:marBottom w:val="0"/>
              <w:divBdr>
                <w:top w:val="none" w:sz="0" w:space="0" w:color="auto"/>
                <w:left w:val="none" w:sz="0" w:space="0" w:color="auto"/>
                <w:bottom w:val="none" w:sz="0" w:space="0" w:color="auto"/>
                <w:right w:val="none" w:sz="0" w:space="0" w:color="auto"/>
              </w:divBdr>
            </w:div>
            <w:div w:id="1346782351">
              <w:marLeft w:val="0"/>
              <w:marRight w:val="0"/>
              <w:marTop w:val="0"/>
              <w:marBottom w:val="0"/>
              <w:divBdr>
                <w:top w:val="none" w:sz="0" w:space="0" w:color="auto"/>
                <w:left w:val="none" w:sz="0" w:space="0" w:color="auto"/>
                <w:bottom w:val="none" w:sz="0" w:space="0" w:color="auto"/>
                <w:right w:val="none" w:sz="0" w:space="0" w:color="auto"/>
              </w:divBdr>
            </w:div>
            <w:div w:id="1163426319">
              <w:marLeft w:val="0"/>
              <w:marRight w:val="0"/>
              <w:marTop w:val="0"/>
              <w:marBottom w:val="0"/>
              <w:divBdr>
                <w:top w:val="none" w:sz="0" w:space="0" w:color="auto"/>
                <w:left w:val="none" w:sz="0" w:space="0" w:color="auto"/>
                <w:bottom w:val="none" w:sz="0" w:space="0" w:color="auto"/>
                <w:right w:val="none" w:sz="0" w:space="0" w:color="auto"/>
              </w:divBdr>
            </w:div>
            <w:div w:id="849760948">
              <w:marLeft w:val="0"/>
              <w:marRight w:val="0"/>
              <w:marTop w:val="0"/>
              <w:marBottom w:val="0"/>
              <w:divBdr>
                <w:top w:val="none" w:sz="0" w:space="0" w:color="auto"/>
                <w:left w:val="none" w:sz="0" w:space="0" w:color="auto"/>
                <w:bottom w:val="none" w:sz="0" w:space="0" w:color="auto"/>
                <w:right w:val="none" w:sz="0" w:space="0" w:color="auto"/>
              </w:divBdr>
            </w:div>
            <w:div w:id="1733044318">
              <w:marLeft w:val="0"/>
              <w:marRight w:val="0"/>
              <w:marTop w:val="0"/>
              <w:marBottom w:val="0"/>
              <w:divBdr>
                <w:top w:val="none" w:sz="0" w:space="0" w:color="auto"/>
                <w:left w:val="none" w:sz="0" w:space="0" w:color="auto"/>
                <w:bottom w:val="none" w:sz="0" w:space="0" w:color="auto"/>
                <w:right w:val="none" w:sz="0" w:space="0" w:color="auto"/>
              </w:divBdr>
            </w:div>
            <w:div w:id="1014460070">
              <w:marLeft w:val="0"/>
              <w:marRight w:val="0"/>
              <w:marTop w:val="0"/>
              <w:marBottom w:val="0"/>
              <w:divBdr>
                <w:top w:val="none" w:sz="0" w:space="0" w:color="auto"/>
                <w:left w:val="none" w:sz="0" w:space="0" w:color="auto"/>
                <w:bottom w:val="none" w:sz="0" w:space="0" w:color="auto"/>
                <w:right w:val="none" w:sz="0" w:space="0" w:color="auto"/>
              </w:divBdr>
            </w:div>
            <w:div w:id="2088183707">
              <w:marLeft w:val="0"/>
              <w:marRight w:val="0"/>
              <w:marTop w:val="0"/>
              <w:marBottom w:val="0"/>
              <w:divBdr>
                <w:top w:val="none" w:sz="0" w:space="0" w:color="auto"/>
                <w:left w:val="none" w:sz="0" w:space="0" w:color="auto"/>
                <w:bottom w:val="none" w:sz="0" w:space="0" w:color="auto"/>
                <w:right w:val="none" w:sz="0" w:space="0" w:color="auto"/>
              </w:divBdr>
            </w:div>
            <w:div w:id="1869023264">
              <w:marLeft w:val="0"/>
              <w:marRight w:val="0"/>
              <w:marTop w:val="0"/>
              <w:marBottom w:val="0"/>
              <w:divBdr>
                <w:top w:val="none" w:sz="0" w:space="0" w:color="auto"/>
                <w:left w:val="none" w:sz="0" w:space="0" w:color="auto"/>
                <w:bottom w:val="none" w:sz="0" w:space="0" w:color="auto"/>
                <w:right w:val="none" w:sz="0" w:space="0" w:color="auto"/>
              </w:divBdr>
            </w:div>
            <w:div w:id="991367064">
              <w:marLeft w:val="0"/>
              <w:marRight w:val="0"/>
              <w:marTop w:val="0"/>
              <w:marBottom w:val="0"/>
              <w:divBdr>
                <w:top w:val="none" w:sz="0" w:space="0" w:color="auto"/>
                <w:left w:val="none" w:sz="0" w:space="0" w:color="auto"/>
                <w:bottom w:val="none" w:sz="0" w:space="0" w:color="auto"/>
                <w:right w:val="none" w:sz="0" w:space="0" w:color="auto"/>
              </w:divBdr>
            </w:div>
            <w:div w:id="1359818271">
              <w:marLeft w:val="0"/>
              <w:marRight w:val="0"/>
              <w:marTop w:val="0"/>
              <w:marBottom w:val="0"/>
              <w:divBdr>
                <w:top w:val="none" w:sz="0" w:space="0" w:color="auto"/>
                <w:left w:val="none" w:sz="0" w:space="0" w:color="auto"/>
                <w:bottom w:val="none" w:sz="0" w:space="0" w:color="auto"/>
                <w:right w:val="none" w:sz="0" w:space="0" w:color="auto"/>
              </w:divBdr>
            </w:div>
            <w:div w:id="2067026113">
              <w:marLeft w:val="0"/>
              <w:marRight w:val="0"/>
              <w:marTop w:val="0"/>
              <w:marBottom w:val="0"/>
              <w:divBdr>
                <w:top w:val="none" w:sz="0" w:space="0" w:color="auto"/>
                <w:left w:val="none" w:sz="0" w:space="0" w:color="auto"/>
                <w:bottom w:val="none" w:sz="0" w:space="0" w:color="auto"/>
                <w:right w:val="none" w:sz="0" w:space="0" w:color="auto"/>
              </w:divBdr>
            </w:div>
            <w:div w:id="694767227">
              <w:marLeft w:val="0"/>
              <w:marRight w:val="0"/>
              <w:marTop w:val="0"/>
              <w:marBottom w:val="0"/>
              <w:divBdr>
                <w:top w:val="none" w:sz="0" w:space="0" w:color="auto"/>
                <w:left w:val="none" w:sz="0" w:space="0" w:color="auto"/>
                <w:bottom w:val="none" w:sz="0" w:space="0" w:color="auto"/>
                <w:right w:val="none" w:sz="0" w:space="0" w:color="auto"/>
              </w:divBdr>
            </w:div>
            <w:div w:id="1552111754">
              <w:marLeft w:val="0"/>
              <w:marRight w:val="0"/>
              <w:marTop w:val="0"/>
              <w:marBottom w:val="0"/>
              <w:divBdr>
                <w:top w:val="none" w:sz="0" w:space="0" w:color="auto"/>
                <w:left w:val="none" w:sz="0" w:space="0" w:color="auto"/>
                <w:bottom w:val="none" w:sz="0" w:space="0" w:color="auto"/>
                <w:right w:val="none" w:sz="0" w:space="0" w:color="auto"/>
              </w:divBdr>
            </w:div>
            <w:div w:id="1353534739">
              <w:marLeft w:val="0"/>
              <w:marRight w:val="0"/>
              <w:marTop w:val="0"/>
              <w:marBottom w:val="0"/>
              <w:divBdr>
                <w:top w:val="none" w:sz="0" w:space="0" w:color="auto"/>
                <w:left w:val="none" w:sz="0" w:space="0" w:color="auto"/>
                <w:bottom w:val="none" w:sz="0" w:space="0" w:color="auto"/>
                <w:right w:val="none" w:sz="0" w:space="0" w:color="auto"/>
              </w:divBdr>
            </w:div>
            <w:div w:id="16174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81580">
      <w:bodyDiv w:val="1"/>
      <w:marLeft w:val="0"/>
      <w:marRight w:val="0"/>
      <w:marTop w:val="0"/>
      <w:marBottom w:val="0"/>
      <w:divBdr>
        <w:top w:val="none" w:sz="0" w:space="0" w:color="auto"/>
        <w:left w:val="none" w:sz="0" w:space="0" w:color="auto"/>
        <w:bottom w:val="none" w:sz="0" w:space="0" w:color="auto"/>
        <w:right w:val="none" w:sz="0" w:space="0" w:color="auto"/>
      </w:divBdr>
      <w:divsChild>
        <w:div w:id="548617235">
          <w:marLeft w:val="0"/>
          <w:marRight w:val="0"/>
          <w:marTop w:val="0"/>
          <w:marBottom w:val="0"/>
          <w:divBdr>
            <w:top w:val="none" w:sz="0" w:space="0" w:color="auto"/>
            <w:left w:val="none" w:sz="0" w:space="0" w:color="auto"/>
            <w:bottom w:val="none" w:sz="0" w:space="0" w:color="auto"/>
            <w:right w:val="none" w:sz="0" w:space="0" w:color="auto"/>
          </w:divBdr>
          <w:divsChild>
            <w:div w:id="10335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1655">
      <w:bodyDiv w:val="1"/>
      <w:marLeft w:val="0"/>
      <w:marRight w:val="0"/>
      <w:marTop w:val="0"/>
      <w:marBottom w:val="0"/>
      <w:divBdr>
        <w:top w:val="none" w:sz="0" w:space="0" w:color="auto"/>
        <w:left w:val="none" w:sz="0" w:space="0" w:color="auto"/>
        <w:bottom w:val="none" w:sz="0" w:space="0" w:color="auto"/>
        <w:right w:val="none" w:sz="0" w:space="0" w:color="auto"/>
      </w:divBdr>
      <w:divsChild>
        <w:div w:id="995835824">
          <w:marLeft w:val="0"/>
          <w:marRight w:val="0"/>
          <w:marTop w:val="0"/>
          <w:marBottom w:val="0"/>
          <w:divBdr>
            <w:top w:val="none" w:sz="0" w:space="0" w:color="auto"/>
            <w:left w:val="none" w:sz="0" w:space="0" w:color="auto"/>
            <w:bottom w:val="none" w:sz="0" w:space="0" w:color="auto"/>
            <w:right w:val="none" w:sz="0" w:space="0" w:color="auto"/>
          </w:divBdr>
          <w:divsChild>
            <w:div w:id="15268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moda-jaecoo.fr/blogs/pres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ie.gadd@omodaauto.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moda-jaecoo.f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714192-5b89-4b84-9be9-baeb600a91bf" xsi:nil="true"/>
    <lcf76f155ced4ddcb4097134ff3c332f xmlns="22c0eca0-9362-4b88-9638-f4acaa1853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57B4F07FC4144CAB2BBD8EC4F5CAA2" ma:contentTypeVersion="13" ma:contentTypeDescription="Create a new document." ma:contentTypeScope="" ma:versionID="0e5f0c6539971ef63a7cc8bc19448fd5">
  <xsd:schema xmlns:xsd="http://www.w3.org/2001/XMLSchema" xmlns:xs="http://www.w3.org/2001/XMLSchema" xmlns:p="http://schemas.microsoft.com/office/2006/metadata/properties" xmlns:ns2="22c0eca0-9362-4b88-9638-f4acaa185316" xmlns:ns3="ae714192-5b89-4b84-9be9-baeb600a91bf" targetNamespace="http://schemas.microsoft.com/office/2006/metadata/properties" ma:root="true" ma:fieldsID="e6de0d964e51615511ff33a74f8a0319" ns2:_="" ns3:_="">
    <xsd:import namespace="22c0eca0-9362-4b88-9638-f4acaa185316"/>
    <xsd:import namespace="ae714192-5b89-4b84-9be9-baeb600a91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0eca0-9362-4b88-9638-f4acaa185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28fbf0-ddf2-418b-8def-8ce0bf5a05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14192-5b89-4b84-9be9-baeb600a91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fa43ac-3900-41f2-8759-714a359c2144}" ma:internalName="TaxCatchAll" ma:showField="CatchAllData" ma:web="ae714192-5b89-4b84-9be9-baeb600a9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EC326-ABA8-4EC9-BD5A-F8A0DE530E52}">
  <ds:schemaRefs>
    <ds:schemaRef ds:uri="http://schemas.microsoft.com/office/2006/metadata/properties"/>
    <ds:schemaRef ds:uri="http://schemas.microsoft.com/office/infopath/2007/PartnerControls"/>
    <ds:schemaRef ds:uri="ae714192-5b89-4b84-9be9-baeb600a91bf"/>
    <ds:schemaRef ds:uri="22c0eca0-9362-4b88-9638-f4acaa185316"/>
  </ds:schemaRefs>
</ds:datastoreItem>
</file>

<file path=customXml/itemProps2.xml><?xml version="1.0" encoding="utf-8"?>
<ds:datastoreItem xmlns:ds="http://schemas.openxmlformats.org/officeDocument/2006/customXml" ds:itemID="{9F0468DE-A148-436E-A08B-68A175AF497B}">
  <ds:schemaRefs>
    <ds:schemaRef ds:uri="http://schemas.microsoft.com/sharepoint/v3/contenttype/forms"/>
  </ds:schemaRefs>
</ds:datastoreItem>
</file>

<file path=customXml/itemProps3.xml><?xml version="1.0" encoding="utf-8"?>
<ds:datastoreItem xmlns:ds="http://schemas.openxmlformats.org/officeDocument/2006/customXml" ds:itemID="{3F81A1D2-4550-4169-B641-00B39EE92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0eca0-9362-4b88-9638-f4acaa185316"/>
    <ds:schemaRef ds:uri="ae714192-5b89-4b84-9be9-baeb600a9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1481</Words>
  <Characters>8147</Characters>
  <Application>Microsoft Office Word</Application>
  <DocSecurity>0</DocSecurity>
  <Lines>67</Lines>
  <Paragraphs>19</Paragraphs>
  <ScaleCrop>false</ScaleCrop>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CHRETIEN</dc:creator>
  <cp:keywords/>
  <dc:description/>
  <cp:lastModifiedBy>Thomas BAUBIL</cp:lastModifiedBy>
  <cp:revision>46</cp:revision>
  <cp:lastPrinted>2025-12-24T08:17:00Z</cp:lastPrinted>
  <dcterms:created xsi:type="dcterms:W3CDTF">2025-11-26T09:16:00Z</dcterms:created>
  <dcterms:modified xsi:type="dcterms:W3CDTF">2026-06-11T10:44:00Z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0x010100D857B4F07FC4144CAB2BBD8EC4F5CAA2</vt:lpwstr>
  </property>
  <property fmtid="{D5CDD505-2E9C-101B-9397-08002B2CF9AE}" pid="3" name="MediaServiceImageTags">
    <vt:lpwstr/>
  </property>
</Properties>
</file>