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D92B" w14:textId="74A506E1" w:rsidR="00EE02A1" w:rsidRPr="00EE02A1" w:rsidRDefault="00EE02A1" w:rsidP="00EE02A1">
      <w:pPr>
        <w:jc w:val="center"/>
        <w:rPr>
          <w:rFonts w:asciiTheme="majorHAnsi" w:eastAsia="Times New Roman" w:hAnsiTheme="majorHAnsi" w:cs="Times New Roman"/>
          <w:b/>
          <w:bCs/>
          <w:color w:val="000000"/>
          <w:kern w:val="0"/>
          <w:sz w:val="44"/>
          <w:szCs w:val="44"/>
          <w:lang w:eastAsia="fr-FR"/>
          <w14:ligatures w14:val="none"/>
        </w:rPr>
      </w:pPr>
      <w:r w:rsidRPr="00EE02A1">
        <w:rPr>
          <w:rFonts w:asciiTheme="majorHAnsi" w:eastAsia="Times New Roman" w:hAnsiTheme="majorHAnsi" w:cs="Times New Roman"/>
          <w:b/>
          <w:bCs/>
          <w:color w:val="000000"/>
          <w:kern w:val="0"/>
          <w:sz w:val="44"/>
          <w:szCs w:val="44"/>
          <w:lang w:eastAsia="fr-FR"/>
          <w14:ligatures w14:val="none"/>
        </w:rPr>
        <w:t>OMODA 7 : le crossover hybride rechargeable qui roule comme une électrique, dès 38 990 € ou 459€/mois sans apport*.</w:t>
      </w:r>
    </w:p>
    <w:p w14:paraId="016DC731" w14:textId="77777777" w:rsidR="003A73BB" w:rsidRDefault="003A73BB" w:rsidP="00140274">
      <w:pPr>
        <w:spacing w:line="276" w:lineRule="auto"/>
        <w:jc w:val="both"/>
        <w:rPr>
          <w:rFonts w:asciiTheme="majorHAnsi" w:hAnsiTheme="majorHAnsi" w:cs="Arabic Typesetting"/>
          <w:b/>
          <w:bCs/>
          <w:sz w:val="22"/>
          <w:szCs w:val="22"/>
        </w:rPr>
      </w:pPr>
    </w:p>
    <w:p w14:paraId="5B5F5325" w14:textId="3B18A0FC" w:rsidR="00EE02A1" w:rsidRPr="00EE02A1" w:rsidRDefault="00EE02A1" w:rsidP="00EE02A1">
      <w:pPr>
        <w:spacing w:line="276" w:lineRule="auto"/>
        <w:jc w:val="both"/>
        <w:rPr>
          <w:rFonts w:ascii="Aptos" w:hAnsi="Aptos" w:cs="Arabic Typesetting"/>
          <w:sz w:val="22"/>
          <w:szCs w:val="22"/>
        </w:rPr>
      </w:pPr>
      <w:r w:rsidRPr="003A73BB">
        <w:rPr>
          <w:rFonts w:ascii="Aptos" w:hAnsi="Aptos" w:cs="Arabic Typesetting"/>
          <w:sz w:val="22"/>
          <w:szCs w:val="22"/>
        </w:rPr>
        <w:t>P</w:t>
      </w:r>
      <w:r>
        <w:rPr>
          <w:rFonts w:ascii="Aptos" w:hAnsi="Aptos" w:cs="Arabic Typesetting"/>
          <w:sz w:val="22"/>
          <w:szCs w:val="22"/>
        </w:rPr>
        <w:t>aris</w:t>
      </w:r>
      <w:r w:rsidRPr="003A73BB">
        <w:rPr>
          <w:rFonts w:ascii="Aptos" w:hAnsi="Aptos" w:cs="Arabic Typesetting"/>
          <w:sz w:val="22"/>
          <w:szCs w:val="22"/>
        </w:rPr>
        <w:t xml:space="preserve">, le </w:t>
      </w:r>
      <w:r>
        <w:rPr>
          <w:rFonts w:ascii="Aptos" w:hAnsi="Aptos" w:cs="Arabic Typesetting"/>
          <w:sz w:val="22"/>
          <w:szCs w:val="22"/>
        </w:rPr>
        <w:t xml:space="preserve">16 juillet </w:t>
      </w:r>
      <w:r w:rsidRPr="003A73BB">
        <w:rPr>
          <w:rFonts w:ascii="Aptos" w:hAnsi="Aptos" w:cs="Arabic Typesetting"/>
          <w:sz w:val="22"/>
          <w:szCs w:val="22"/>
        </w:rPr>
        <w:t xml:space="preserve">2026 </w:t>
      </w:r>
      <w:r>
        <w:rPr>
          <w:rFonts w:ascii="Aptos" w:hAnsi="Aptos" w:cs="Arabic Typesetting"/>
          <w:sz w:val="22"/>
          <w:szCs w:val="22"/>
        </w:rPr>
        <w:t xml:space="preserve">- </w:t>
      </w:r>
      <w:r w:rsidRPr="00EE02A1">
        <w:rPr>
          <w:rFonts w:eastAsia="Times New Roman" w:cs="Times New Roman"/>
          <w:color w:val="000000"/>
          <w:kern w:val="0"/>
          <w:lang w:eastAsia="fr-FR"/>
          <w14:ligatures w14:val="none"/>
        </w:rPr>
        <w:t>Design fluide et moderne, confort haut de gamme et technologies embarquées : OMODA enrichit sa gamme électrifiée avec l'OMODA 7, un crossover hybride rechargeable offrant jusqu'à 1 200 km d'autonomie combinée.</w:t>
      </w:r>
    </w:p>
    <w:p w14:paraId="7305932C" w14:textId="77777777" w:rsidR="00EE02A1" w:rsidRPr="00EE02A1" w:rsidRDefault="00EE02A1" w:rsidP="00EE02A1">
      <w:pPr>
        <w:numPr>
          <w:ilvl w:val="0"/>
          <w:numId w:val="30"/>
        </w:numPr>
        <w:spacing w:before="100" w:beforeAutospacing="1" w:after="100" w:afterAutospacing="1" w:line="276" w:lineRule="auto"/>
        <w:jc w:val="both"/>
        <w:rPr>
          <w:rFonts w:eastAsia="Times New Roman" w:cs="Times New Roman"/>
          <w:color w:val="000000"/>
          <w:kern w:val="0"/>
          <w:lang w:eastAsia="fr-FR"/>
          <w14:ligatures w14:val="none"/>
        </w:rPr>
      </w:pPr>
      <w:r w:rsidRPr="00EE02A1">
        <w:rPr>
          <w:rFonts w:eastAsia="Times New Roman" w:cs="Times New Roman"/>
          <w:color w:val="000000"/>
          <w:kern w:val="0"/>
          <w:lang w:eastAsia="fr-FR"/>
          <w14:ligatures w14:val="none"/>
        </w:rPr>
        <w:t>Un crossover au design fluide et moderne, disponible à partir de 38 990 € ou 459€/mois sans apport*,</w:t>
      </w:r>
    </w:p>
    <w:p w14:paraId="37EBEBEE" w14:textId="77777777" w:rsidR="00EE02A1" w:rsidRPr="00EE02A1" w:rsidRDefault="00EE02A1" w:rsidP="00EE02A1">
      <w:pPr>
        <w:numPr>
          <w:ilvl w:val="0"/>
          <w:numId w:val="30"/>
        </w:numPr>
        <w:spacing w:before="100" w:beforeAutospacing="1" w:after="100" w:afterAutospacing="1" w:line="276" w:lineRule="auto"/>
        <w:jc w:val="both"/>
        <w:rPr>
          <w:rFonts w:eastAsia="Times New Roman" w:cs="Times New Roman"/>
          <w:color w:val="000000"/>
          <w:kern w:val="0"/>
          <w:lang w:eastAsia="fr-FR"/>
          <w14:ligatures w14:val="none"/>
        </w:rPr>
      </w:pPr>
      <w:r w:rsidRPr="00EE02A1">
        <w:rPr>
          <w:rFonts w:eastAsia="Times New Roman" w:cs="Times New Roman"/>
          <w:color w:val="000000"/>
          <w:kern w:val="0"/>
          <w:lang w:eastAsia="fr-FR"/>
          <w14:ligatures w14:val="none"/>
        </w:rPr>
        <w:t>Une motorisation hybride rechargeable SHS-P donnant la priorité au moteur électrique pour une conduite fluide et silencieuse, avec jusqu'à 90 km d'autonomie 100 % électrique et une recharge rapide DC de 30 à 80 % en seulement 20 minutes,</w:t>
      </w:r>
    </w:p>
    <w:p w14:paraId="70C6E758" w14:textId="77777777" w:rsidR="00EE02A1" w:rsidRPr="00EE02A1" w:rsidRDefault="00EE02A1" w:rsidP="00EE02A1">
      <w:pPr>
        <w:numPr>
          <w:ilvl w:val="0"/>
          <w:numId w:val="30"/>
        </w:numPr>
        <w:spacing w:before="100" w:beforeAutospacing="1" w:after="100" w:afterAutospacing="1" w:line="276" w:lineRule="auto"/>
        <w:jc w:val="both"/>
        <w:rPr>
          <w:rFonts w:eastAsia="Times New Roman" w:cs="Times New Roman"/>
          <w:color w:val="000000"/>
          <w:kern w:val="0"/>
          <w:lang w:eastAsia="fr-FR"/>
          <w14:ligatures w14:val="none"/>
        </w:rPr>
      </w:pPr>
      <w:r w:rsidRPr="00EE02A1">
        <w:rPr>
          <w:rFonts w:eastAsia="Times New Roman" w:cs="Times New Roman"/>
          <w:color w:val="000000"/>
          <w:kern w:val="0"/>
          <w:lang w:eastAsia="fr-FR"/>
          <w14:ligatures w14:val="none"/>
        </w:rPr>
        <w:t>Autonomie combinée jusqu'à 1 200 km grâce à un réservoir de 60 litres : une fois la batterie déchargée, l'OMODA 7 fonctionne comme un hybride classique, pour aborder les longs trajets sans contrainte de recharge,</w:t>
      </w:r>
    </w:p>
    <w:p w14:paraId="19A60BAA" w14:textId="77777777" w:rsidR="00EE02A1" w:rsidRPr="00EE02A1" w:rsidRDefault="00EE02A1" w:rsidP="00EE02A1">
      <w:pPr>
        <w:numPr>
          <w:ilvl w:val="0"/>
          <w:numId w:val="30"/>
        </w:numPr>
        <w:spacing w:before="100" w:beforeAutospacing="1" w:after="100" w:afterAutospacing="1" w:line="276" w:lineRule="auto"/>
        <w:jc w:val="both"/>
        <w:rPr>
          <w:rFonts w:eastAsia="Times New Roman" w:cs="Times New Roman"/>
          <w:color w:val="000000"/>
          <w:kern w:val="0"/>
          <w:lang w:eastAsia="fr-FR"/>
          <w14:ligatures w14:val="none"/>
        </w:rPr>
      </w:pPr>
      <w:r w:rsidRPr="00EE02A1">
        <w:rPr>
          <w:rFonts w:eastAsia="Times New Roman" w:cs="Times New Roman"/>
          <w:color w:val="000000"/>
          <w:kern w:val="0"/>
          <w:lang w:eastAsia="fr-FR"/>
          <w14:ligatures w14:val="none"/>
        </w:rPr>
        <w:t xml:space="preserve">Un espace intérieur généreux et un niveau de confort élevé : sièges chauffants, ventilés et </w:t>
      </w:r>
      <w:proofErr w:type="spellStart"/>
      <w:r w:rsidRPr="00EE02A1">
        <w:rPr>
          <w:rFonts w:eastAsia="Times New Roman" w:cs="Times New Roman"/>
          <w:color w:val="000000"/>
          <w:kern w:val="0"/>
          <w:lang w:eastAsia="fr-FR"/>
          <w14:ligatures w14:val="none"/>
        </w:rPr>
        <w:t>massants</w:t>
      </w:r>
      <w:proofErr w:type="spellEnd"/>
      <w:r w:rsidRPr="00EE02A1">
        <w:rPr>
          <w:rFonts w:eastAsia="Times New Roman" w:cs="Times New Roman"/>
          <w:color w:val="000000"/>
          <w:kern w:val="0"/>
          <w:lang w:eastAsia="fr-FR"/>
          <w14:ligatures w14:val="none"/>
        </w:rPr>
        <w:t>, suspensions à double butée hydraulique, insonorisation renforcée.</w:t>
      </w:r>
    </w:p>
    <w:p w14:paraId="121A336E" w14:textId="5FF7EBB4" w:rsidR="00EE02A1" w:rsidRPr="00EE02A1" w:rsidRDefault="00EE02A1" w:rsidP="00EE02A1">
      <w:pPr>
        <w:numPr>
          <w:ilvl w:val="0"/>
          <w:numId w:val="30"/>
        </w:numPr>
        <w:spacing w:before="100" w:beforeAutospacing="1" w:after="100" w:afterAutospacing="1" w:line="276" w:lineRule="auto"/>
        <w:jc w:val="both"/>
        <w:rPr>
          <w:rFonts w:eastAsia="Times New Roman" w:cs="Times New Roman"/>
          <w:color w:val="000000"/>
          <w:kern w:val="0"/>
          <w:lang w:eastAsia="fr-FR"/>
          <w14:ligatures w14:val="none"/>
        </w:rPr>
      </w:pPr>
      <w:r w:rsidRPr="00EE02A1">
        <w:rPr>
          <w:rFonts w:eastAsia="Times New Roman" w:cs="Times New Roman"/>
          <w:color w:val="000000"/>
          <w:kern w:val="0"/>
          <w:lang w:eastAsia="fr-FR"/>
          <w14:ligatures w14:val="none"/>
        </w:rPr>
        <w:t>Un très haut niveau d'équipement de série dans sa finition unique Premium: l'écran central de 15,6" coulissant, le toit ouvrant panoramique ou encore la fonction de stationnement automatique sont quelques exemples de cette riche dotation. </w:t>
      </w:r>
    </w:p>
    <w:p w14:paraId="5E2439D1" w14:textId="77777777" w:rsidR="00A2460E" w:rsidRDefault="00A2460E" w:rsidP="00EE02A1">
      <w:pPr>
        <w:spacing w:line="276" w:lineRule="auto"/>
        <w:jc w:val="both"/>
        <w:rPr>
          <w:rFonts w:ascii="Aptos" w:hAnsi="Aptos" w:cs="Arabic Typesetting"/>
          <w:sz w:val="22"/>
          <w:szCs w:val="22"/>
        </w:rPr>
      </w:pPr>
    </w:p>
    <w:p w14:paraId="3F44FB0C" w14:textId="77777777" w:rsidR="00A2460E" w:rsidRPr="00A2460E" w:rsidRDefault="00A2460E" w:rsidP="00EE02A1">
      <w:pPr>
        <w:spacing w:line="276" w:lineRule="auto"/>
        <w:jc w:val="both"/>
        <w:rPr>
          <w:rFonts w:ascii="Aptos" w:hAnsi="Aptos" w:cs="Arabic Typesetting"/>
          <w:sz w:val="22"/>
          <w:szCs w:val="22"/>
        </w:rPr>
      </w:pPr>
    </w:p>
    <w:p w14:paraId="0F2FC65C" w14:textId="238CF59D" w:rsidR="000B0B01" w:rsidRPr="000B0B01" w:rsidRDefault="00A2460E" w:rsidP="00EE02A1">
      <w:pPr>
        <w:spacing w:line="276" w:lineRule="auto"/>
        <w:jc w:val="center"/>
        <w:rPr>
          <w:rFonts w:ascii="Aptos" w:hAnsi="Aptos" w:cs="Arabic Typesetting"/>
          <w:sz w:val="22"/>
          <w:szCs w:val="22"/>
        </w:rPr>
      </w:pPr>
      <w:r>
        <w:rPr>
          <w:rFonts w:ascii="Aptos" w:hAnsi="Aptos" w:cs="Arabic Typesetting"/>
          <w:noProof/>
          <w:sz w:val="22"/>
          <w:szCs w:val="22"/>
        </w:rPr>
        <w:t>VISUEL</w:t>
      </w:r>
    </w:p>
    <w:p w14:paraId="07A6E03B" w14:textId="77777777" w:rsidR="000B0B01" w:rsidRDefault="000B0B01" w:rsidP="00EE02A1">
      <w:pPr>
        <w:spacing w:line="276" w:lineRule="auto"/>
        <w:jc w:val="both"/>
        <w:rPr>
          <w:rFonts w:ascii="Aptos" w:hAnsi="Aptos" w:cs="Arabic Typesetting"/>
          <w:sz w:val="22"/>
          <w:szCs w:val="22"/>
        </w:rPr>
      </w:pPr>
    </w:p>
    <w:p w14:paraId="30D454AE" w14:textId="77777777" w:rsidR="000B0B01" w:rsidRDefault="000B0B01" w:rsidP="00EE02A1">
      <w:pPr>
        <w:spacing w:line="276" w:lineRule="auto"/>
        <w:jc w:val="both"/>
        <w:rPr>
          <w:rFonts w:ascii="Aptos" w:hAnsi="Aptos" w:cs="Arabic Typesetting"/>
          <w:sz w:val="22"/>
          <w:szCs w:val="22"/>
        </w:rPr>
      </w:pPr>
    </w:p>
    <w:p w14:paraId="322211EF" w14:textId="77777777" w:rsidR="00EE02A1" w:rsidRDefault="00EE02A1" w:rsidP="00EE02A1">
      <w:pPr>
        <w:spacing w:line="276" w:lineRule="auto"/>
        <w:jc w:val="both"/>
        <w:rPr>
          <w:color w:val="000000"/>
        </w:rPr>
      </w:pPr>
      <w:r>
        <w:rPr>
          <w:rStyle w:val="Strong"/>
          <w:color w:val="000000"/>
        </w:rPr>
        <w:t>DESIGN EXTÉRIEUR</w:t>
      </w:r>
    </w:p>
    <w:p w14:paraId="30787F52" w14:textId="72DDCADF" w:rsidR="00EE02A1" w:rsidRPr="00EE02A1" w:rsidRDefault="00EE02A1" w:rsidP="00EE02A1">
      <w:pPr>
        <w:spacing w:line="276" w:lineRule="auto"/>
        <w:jc w:val="both"/>
        <w:rPr>
          <w:rStyle w:val="Strong"/>
          <w:b w:val="0"/>
          <w:bCs w:val="0"/>
          <w:color w:val="000000"/>
        </w:rPr>
      </w:pPr>
      <w:r>
        <w:rPr>
          <w:color w:val="000000"/>
        </w:rPr>
        <w:t xml:space="preserve">L'OMODA 7 affiche un dessin fluide et moderne de crossover, à l'esprit résolument jeune, avec 4,66 m de long, 1,875 m de large et 1,67 m de haut pour un empattement de 2,72 m. Sa signature lumineuse à LED (phares full LED à 56 LED, clignotants à défilement, bandeau lumineux arrière) et sa calandre intégrée affirment un design à la fois plus fort et plus épuré. Les jantes alliage 20'', les poignées de portes intégrées, les barres de toit, les </w:t>
      </w:r>
      <w:r>
        <w:rPr>
          <w:color w:val="000000"/>
        </w:rPr>
        <w:lastRenderedPageBreak/>
        <w:t>vitres arrière surteintées et le vitrage acoustique avant et arrière complètent, avec l'essuie-glace arrière dissimulé, une silhouette épurée.</w:t>
      </w:r>
    </w:p>
    <w:p w14:paraId="6BA1119C" w14:textId="77777777" w:rsidR="00EE02A1" w:rsidRDefault="00EE02A1" w:rsidP="00EE02A1">
      <w:pPr>
        <w:spacing w:line="276" w:lineRule="auto"/>
        <w:jc w:val="both"/>
        <w:rPr>
          <w:rStyle w:val="Strong"/>
          <w:color w:val="000000"/>
        </w:rPr>
      </w:pPr>
    </w:p>
    <w:p w14:paraId="4E662743" w14:textId="39BEE697" w:rsidR="00EE02A1" w:rsidRDefault="00EE02A1" w:rsidP="00EE02A1">
      <w:pPr>
        <w:spacing w:line="276" w:lineRule="auto"/>
        <w:jc w:val="both"/>
        <w:rPr>
          <w:color w:val="000000"/>
        </w:rPr>
      </w:pPr>
      <w:r>
        <w:rPr>
          <w:rStyle w:val="Strong"/>
          <w:color w:val="000000"/>
        </w:rPr>
        <w:t>DESIGN INTÉRIEUR ET CONFORT</w:t>
      </w:r>
    </w:p>
    <w:p w14:paraId="3FFD019E" w14:textId="77777777" w:rsidR="00EE02A1" w:rsidRDefault="00EE02A1" w:rsidP="00EE02A1">
      <w:pPr>
        <w:spacing w:line="276" w:lineRule="auto"/>
        <w:jc w:val="both"/>
        <w:rPr>
          <w:color w:val="000000"/>
        </w:rPr>
      </w:pPr>
      <w:r>
        <w:rPr>
          <w:color w:val="000000"/>
        </w:rPr>
        <w:t>À bord, l'OMODA 7 mise sur des assemblages soignés (contreportes surpiquées, boutons métalliques) et une expérience numérique organisée autour d'un</w:t>
      </w:r>
      <w:r>
        <w:rPr>
          <w:rStyle w:val="apple-converted-space"/>
          <w:color w:val="000000"/>
        </w:rPr>
        <w:t> </w:t>
      </w:r>
      <w:r>
        <w:rPr>
          <w:rStyle w:val="Strong"/>
          <w:color w:val="000000"/>
        </w:rPr>
        <w:t>écran central flottant de 15,6''</w:t>
      </w:r>
      <w:r>
        <w:rPr>
          <w:color w:val="000000"/>
        </w:rPr>
        <w:t xml:space="preserve">, parmi les plus généreux de son segment. Propulsé par une puce </w:t>
      </w:r>
      <w:proofErr w:type="spellStart"/>
      <w:r>
        <w:rPr>
          <w:color w:val="000000"/>
        </w:rPr>
        <w:t>Snapdragon</w:t>
      </w:r>
      <w:proofErr w:type="spellEnd"/>
      <w:r>
        <w:rPr>
          <w:color w:val="000000"/>
        </w:rPr>
        <w:t xml:space="preserve"> 8155 huit cœurs pour une réactivité immédiate, il coulisse côté passager d'un simple geste (un </w:t>
      </w:r>
      <w:proofErr w:type="spellStart"/>
      <w:r>
        <w:rPr>
          <w:color w:val="000000"/>
        </w:rPr>
        <w:t>slider</w:t>
      </w:r>
      <w:proofErr w:type="spellEnd"/>
      <w:r>
        <w:rPr>
          <w:color w:val="000000"/>
        </w:rPr>
        <w:t xml:space="preserve"> à quatre doigts, de gauche à droite) pour se transformer en véritable écran de divertissement. Il est complété par un combiné d'instrumentation de 8,9'' et un affichage tête haute.</w:t>
      </w:r>
    </w:p>
    <w:p w14:paraId="6833E0CA" w14:textId="77777777" w:rsidR="00EE02A1" w:rsidRDefault="00EE02A1" w:rsidP="00EE02A1">
      <w:pPr>
        <w:spacing w:line="276" w:lineRule="auto"/>
        <w:jc w:val="both"/>
        <w:rPr>
          <w:color w:val="000000"/>
        </w:rPr>
      </w:pPr>
      <w:r>
        <w:rPr>
          <w:rStyle w:val="Strong"/>
          <w:color w:val="000000"/>
        </w:rPr>
        <w:t xml:space="preserve">Les sièges avant, chauffants, ventilés et </w:t>
      </w:r>
      <w:proofErr w:type="spellStart"/>
      <w:r>
        <w:rPr>
          <w:rStyle w:val="Strong"/>
          <w:color w:val="000000"/>
        </w:rPr>
        <w:t>massants</w:t>
      </w:r>
      <w:proofErr w:type="spellEnd"/>
      <w:r>
        <w:rPr>
          <w:rStyle w:val="Strong"/>
          <w:color w:val="000000"/>
        </w:rPr>
        <w:t xml:space="preserve"> de série</w:t>
      </w:r>
      <w:r>
        <w:rPr>
          <w:color w:val="000000"/>
        </w:rPr>
        <w:t>, disposent d'un réglage électrique à 10 positions (avec réglage lombaire et mémoire) côté conducteur et 6 positions côté passager. Le coffre offre 537 litres, extensibles à 1 294 litres banquette rabattue.</w:t>
      </w:r>
    </w:p>
    <w:p w14:paraId="29438FC8" w14:textId="77777777" w:rsidR="00EE02A1" w:rsidRDefault="00EE02A1" w:rsidP="00EE02A1">
      <w:pPr>
        <w:spacing w:line="276" w:lineRule="auto"/>
        <w:jc w:val="both"/>
        <w:rPr>
          <w:color w:val="000000"/>
        </w:rPr>
      </w:pPr>
      <w:r>
        <w:rPr>
          <w:color w:val="000000"/>
        </w:rPr>
        <w:t>Le confort de roulage s'appuie sur une</w:t>
      </w:r>
      <w:r>
        <w:rPr>
          <w:rStyle w:val="apple-converted-space"/>
          <w:color w:val="000000"/>
        </w:rPr>
        <w:t> </w:t>
      </w:r>
      <w:r>
        <w:rPr>
          <w:rStyle w:val="Strong"/>
          <w:color w:val="000000"/>
        </w:rPr>
        <w:t>suspension à double butée hydraulique complétée par des silentblocs hydrauliques</w:t>
      </w:r>
      <w:r>
        <w:rPr>
          <w:color w:val="000000"/>
        </w:rPr>
        <w:t>. L'insonorisation se distingue par un</w:t>
      </w:r>
      <w:r>
        <w:rPr>
          <w:rStyle w:val="apple-converted-space"/>
          <w:color w:val="000000"/>
        </w:rPr>
        <w:t> </w:t>
      </w:r>
      <w:r>
        <w:rPr>
          <w:rStyle w:val="Strong"/>
          <w:color w:val="000000"/>
        </w:rPr>
        <w:t>double vitrage acoustique</w:t>
      </w:r>
      <w:r>
        <w:rPr>
          <w:rStyle w:val="apple-converted-space"/>
          <w:color w:val="000000"/>
        </w:rPr>
        <w:t> </w:t>
      </w:r>
      <w:r>
        <w:rPr>
          <w:color w:val="000000"/>
        </w:rPr>
        <w:t>à l'avant et à l'arrière, une configuration encore rare sur ce segment, et par une réduction active du bruit par contre-fréquences, capable de réduire jusqu'à 10 dB entre 20 et 250 Hz, une technologie elle aussi peu répandue sur ce type de véhicule. Le confort thermique est assuré par une climatisation automatique bi-zone avec filtration N95.</w:t>
      </w:r>
    </w:p>
    <w:p w14:paraId="1FEFC2CD" w14:textId="77777777" w:rsidR="00EE02A1" w:rsidRDefault="00EE02A1" w:rsidP="00EE02A1">
      <w:pPr>
        <w:spacing w:line="276" w:lineRule="auto"/>
        <w:jc w:val="both"/>
        <w:rPr>
          <w:color w:val="000000"/>
        </w:rPr>
      </w:pPr>
    </w:p>
    <w:p w14:paraId="4C10EF77" w14:textId="77777777" w:rsidR="00EE02A1" w:rsidRDefault="00EE02A1" w:rsidP="00EE02A1">
      <w:pPr>
        <w:spacing w:line="276" w:lineRule="auto"/>
        <w:jc w:val="both"/>
        <w:rPr>
          <w:color w:val="000000"/>
        </w:rPr>
      </w:pPr>
      <w:r>
        <w:rPr>
          <w:rStyle w:val="Strong"/>
          <w:color w:val="000000"/>
        </w:rPr>
        <w:t>TECHNOLOGIES EMBARQUÉES</w:t>
      </w:r>
    </w:p>
    <w:p w14:paraId="40BF7C86" w14:textId="77777777" w:rsidR="00EE02A1" w:rsidRDefault="00EE02A1" w:rsidP="00EE02A1">
      <w:pPr>
        <w:spacing w:line="276" w:lineRule="auto"/>
        <w:jc w:val="both"/>
        <w:rPr>
          <w:color w:val="000000"/>
        </w:rPr>
      </w:pPr>
      <w:r>
        <w:rPr>
          <w:color w:val="000000"/>
        </w:rPr>
        <w:t>L'OMODA 7 embarque une</w:t>
      </w:r>
      <w:r>
        <w:rPr>
          <w:rStyle w:val="apple-converted-space"/>
          <w:color w:val="000000"/>
        </w:rPr>
        <w:t> </w:t>
      </w:r>
      <w:r>
        <w:rPr>
          <w:rStyle w:val="Strong"/>
          <w:color w:val="000000"/>
        </w:rPr>
        <w:t xml:space="preserve">puce </w:t>
      </w:r>
      <w:proofErr w:type="spellStart"/>
      <w:r>
        <w:rPr>
          <w:rStyle w:val="Strong"/>
          <w:color w:val="000000"/>
        </w:rPr>
        <w:t>Snapdragon</w:t>
      </w:r>
      <w:proofErr w:type="spellEnd"/>
      <w:r>
        <w:rPr>
          <w:rStyle w:val="Strong"/>
          <w:color w:val="000000"/>
        </w:rPr>
        <w:t xml:space="preserve"> 8155 huit cœurs</w:t>
      </w:r>
      <w:r>
        <w:rPr>
          <w:rStyle w:val="apple-converted-space"/>
          <w:color w:val="000000"/>
        </w:rPr>
        <w:t> </w:t>
      </w:r>
      <w:r>
        <w:rPr>
          <w:color w:val="000000"/>
        </w:rPr>
        <w:t xml:space="preserve">pour un démarrage du système en moins de 4 secondes, avec Apple </w:t>
      </w:r>
      <w:proofErr w:type="spellStart"/>
      <w:r>
        <w:rPr>
          <w:color w:val="000000"/>
        </w:rPr>
        <w:t>CarPlay</w:t>
      </w:r>
      <w:proofErr w:type="spellEnd"/>
      <w:r>
        <w:rPr>
          <w:color w:val="000000"/>
        </w:rPr>
        <w:t xml:space="preserve"> et Android Auto sans fil. L'écran central coulisse côté passager d'un simple geste à quatre doigts. Le véhicule se distingue par une</w:t>
      </w:r>
      <w:r>
        <w:rPr>
          <w:rStyle w:val="apple-converted-space"/>
          <w:color w:val="000000"/>
        </w:rPr>
        <w:t> </w:t>
      </w:r>
      <w:r>
        <w:rPr>
          <w:rStyle w:val="Strong"/>
          <w:color w:val="000000"/>
        </w:rPr>
        <w:t>fonction de stationnement automatique</w:t>
      </w:r>
      <w:r>
        <w:rPr>
          <w:rStyle w:val="apple-converted-space"/>
          <w:b/>
          <w:bCs/>
          <w:color w:val="000000"/>
        </w:rPr>
        <w:t> </w:t>
      </w:r>
      <w:r>
        <w:rPr>
          <w:color w:val="000000"/>
        </w:rPr>
        <w:t>(APA), capable de gérer plusieurs scénarios de manœuvre depuis l'écran central, complétée par un stationnement à distance piloté directement depuis la clé (RPA). Cette dernière est particulièrement utile sur les places de stationnement étroites, où l'ouverture de la portière n'est pas toujours possible. Cette double fonction, encore peu démocratisée à ce niveau de prix, s'accompagne d'une application connectée permettant le préconditionnement, la gestion de la recharge, la localisation ou encore l'ouverture à distance du coffre.</w:t>
      </w:r>
    </w:p>
    <w:p w14:paraId="0D1907C9" w14:textId="77777777" w:rsidR="00EE02A1" w:rsidRDefault="00EE02A1" w:rsidP="00EE02A1">
      <w:pPr>
        <w:spacing w:line="276" w:lineRule="auto"/>
        <w:jc w:val="both"/>
        <w:rPr>
          <w:color w:val="000000"/>
        </w:rPr>
      </w:pPr>
      <w:r>
        <w:rPr>
          <w:color w:val="000000"/>
        </w:rPr>
        <w:t>S'y ajoutent un</w:t>
      </w:r>
      <w:r>
        <w:rPr>
          <w:rStyle w:val="apple-converted-space"/>
          <w:b/>
          <w:bCs/>
          <w:color w:val="000000"/>
        </w:rPr>
        <w:t> </w:t>
      </w:r>
      <w:r>
        <w:rPr>
          <w:rStyle w:val="Strong"/>
          <w:color w:val="000000"/>
        </w:rPr>
        <w:t>toit ouvrant panoramique</w:t>
      </w:r>
      <w:r>
        <w:rPr>
          <w:color w:val="000000"/>
        </w:rPr>
        <w:t>, un chargeur à induction 50 W ventilé, un</w:t>
      </w:r>
      <w:r>
        <w:rPr>
          <w:rStyle w:val="apple-converted-space"/>
          <w:color w:val="000000"/>
        </w:rPr>
        <w:t> </w:t>
      </w:r>
      <w:r>
        <w:rPr>
          <w:rStyle w:val="Strong"/>
          <w:color w:val="000000"/>
        </w:rPr>
        <w:t>système audio SONY</w:t>
      </w:r>
      <w:r>
        <w:rPr>
          <w:rStyle w:val="apple-converted-space"/>
          <w:color w:val="000000"/>
        </w:rPr>
        <w:t> </w:t>
      </w:r>
      <w:r>
        <w:rPr>
          <w:color w:val="000000"/>
        </w:rPr>
        <w:t>à 8 haut-parleurs, l'accès et le démarrage sans clé ni bouton et</w:t>
      </w:r>
      <w:r>
        <w:rPr>
          <w:rStyle w:val="apple-converted-space"/>
          <w:color w:val="000000"/>
        </w:rPr>
        <w:t> </w:t>
      </w:r>
      <w:r>
        <w:rPr>
          <w:rStyle w:val="Strong"/>
          <w:color w:val="000000"/>
        </w:rPr>
        <w:t>20 aides à la conduite de série</w:t>
      </w:r>
      <w:r>
        <w:rPr>
          <w:color w:val="000000"/>
        </w:rPr>
        <w:t xml:space="preserve">, dont le régulateur de vitesse adaptatif, la détection </w:t>
      </w:r>
      <w:r>
        <w:rPr>
          <w:color w:val="000000"/>
        </w:rPr>
        <w:lastRenderedPageBreak/>
        <w:t>des angles morts, le système de surveillance du conducteur, l'assistant de conduite dans les embouteillages, l'aide au changement de voie et le freinage automatique transversal arrière.</w:t>
      </w:r>
    </w:p>
    <w:p w14:paraId="144C5B1A" w14:textId="77777777" w:rsidR="00EE02A1" w:rsidRDefault="00EE02A1" w:rsidP="00EE02A1">
      <w:pPr>
        <w:spacing w:line="276" w:lineRule="auto"/>
        <w:jc w:val="both"/>
        <w:rPr>
          <w:color w:val="000000"/>
        </w:rPr>
      </w:pPr>
    </w:p>
    <w:p w14:paraId="504FA6F2" w14:textId="77777777" w:rsidR="00EE02A1" w:rsidRDefault="00EE02A1" w:rsidP="00EE02A1">
      <w:pPr>
        <w:spacing w:line="276" w:lineRule="auto"/>
        <w:jc w:val="both"/>
        <w:rPr>
          <w:color w:val="000000"/>
        </w:rPr>
      </w:pPr>
      <w:r>
        <w:rPr>
          <w:rStyle w:val="Strong"/>
          <w:color w:val="000000"/>
        </w:rPr>
        <w:t>MOTORISATION HYBRIDE RECHARGEABLE SHS-P</w:t>
      </w:r>
    </w:p>
    <w:p w14:paraId="1AC47C17" w14:textId="77777777" w:rsidR="00EE02A1" w:rsidRDefault="00EE02A1" w:rsidP="00EE02A1">
      <w:pPr>
        <w:spacing w:line="276" w:lineRule="auto"/>
        <w:jc w:val="both"/>
        <w:rPr>
          <w:color w:val="000000"/>
        </w:rPr>
      </w:pPr>
      <w:r>
        <w:rPr>
          <w:color w:val="000000"/>
        </w:rPr>
        <w:t xml:space="preserve">L'OMODA 7 repose sur le système SHS-P (Super </w:t>
      </w:r>
      <w:proofErr w:type="spellStart"/>
      <w:r>
        <w:rPr>
          <w:color w:val="000000"/>
        </w:rPr>
        <w:t>Hybrid</w:t>
      </w:r>
      <w:proofErr w:type="spellEnd"/>
      <w:r>
        <w:rPr>
          <w:color w:val="000000"/>
        </w:rPr>
        <w:t xml:space="preserve"> System), associant un moteur thermique 4 cylindres 1,5L turbo de 105 kW (143 </w:t>
      </w:r>
      <w:proofErr w:type="spellStart"/>
      <w:r>
        <w:rPr>
          <w:color w:val="000000"/>
        </w:rPr>
        <w:t>ch</w:t>
      </w:r>
      <w:proofErr w:type="spellEnd"/>
      <w:r>
        <w:rPr>
          <w:color w:val="000000"/>
        </w:rPr>
        <w:t xml:space="preserve">) et 215 Nm à un moteur électrique synchrone à aimant permanent de 150 kW (310 Nm), pour une puissance combinée de 205 kW (279 </w:t>
      </w:r>
      <w:proofErr w:type="spellStart"/>
      <w:r>
        <w:rPr>
          <w:color w:val="000000"/>
        </w:rPr>
        <w:t>ch</w:t>
      </w:r>
      <w:proofErr w:type="spellEnd"/>
      <w:r>
        <w:rPr>
          <w:color w:val="000000"/>
        </w:rPr>
        <w:t>) et un couple de 365 Nm. La batterie LFP de 18,4 kWh, de technologie Cell-to-Pack, est certifiée IP68 et fonctionne de -35°C à +60°C.</w:t>
      </w:r>
    </w:p>
    <w:p w14:paraId="7ED94097" w14:textId="77777777" w:rsidR="00EE02A1" w:rsidRDefault="00EE02A1" w:rsidP="00EE02A1">
      <w:pPr>
        <w:spacing w:line="276" w:lineRule="auto"/>
        <w:jc w:val="both"/>
        <w:rPr>
          <w:color w:val="000000"/>
        </w:rPr>
      </w:pPr>
      <w:r>
        <w:rPr>
          <w:color w:val="000000"/>
        </w:rPr>
        <w:t>Le système donne la priorité au mode 100 % électrique au quotidien pour une conduite fluide, jusqu'à 90 km d'autonomie. Lorsque le niveau de batterie descend sous 15 %, le mode hybride s'active automatiquement : le moteur thermique agit alors principalement comme un générateur. La transmission ne compte qu'un seul rapport, une architecture que l'on retrouve habituellement sur les véhicules 100 % électriques, pour une conduite fluide et sans à-coups, sans jamais de passage de rapports.</w:t>
      </w:r>
      <w:r>
        <w:rPr>
          <w:rStyle w:val="apple-converted-space"/>
          <w:color w:val="000000"/>
        </w:rPr>
        <w:t> </w:t>
      </w:r>
    </w:p>
    <w:p w14:paraId="6F8FD092" w14:textId="77777777" w:rsidR="00EE02A1" w:rsidRDefault="00EE02A1" w:rsidP="00EE02A1">
      <w:pPr>
        <w:spacing w:line="276" w:lineRule="auto"/>
        <w:jc w:val="both"/>
        <w:rPr>
          <w:color w:val="000000"/>
        </w:rPr>
      </w:pPr>
      <w:r>
        <w:rPr>
          <w:color w:val="000000"/>
        </w:rPr>
        <w:t>Côté chiffres : 0 à 100 km/h en 8,4 secondes, vitesse maximale de 180 km/h sur circuit, consommation mixte WLTP de 2,3 L/100 km (6 L/100 km batterie déchargée), autonomie combinée jusqu'à 1 200 km grâce à un réservoir de 60 litres, et 53 g/km de CO2.</w:t>
      </w:r>
    </w:p>
    <w:p w14:paraId="7B416AA5" w14:textId="77777777" w:rsidR="00EE02A1" w:rsidRDefault="00EE02A1" w:rsidP="00EE02A1">
      <w:pPr>
        <w:spacing w:line="276" w:lineRule="auto"/>
        <w:jc w:val="both"/>
        <w:rPr>
          <w:color w:val="000000"/>
        </w:rPr>
      </w:pPr>
      <w:r>
        <w:rPr>
          <w:color w:val="000000"/>
        </w:rPr>
        <w:t>La recharge AC atteint 6,6 kW (charge complète en 4h30) et la recharge rapide DC culmine à 40 kW, permettant de passer de 30 à 80 % en 20 minutes. L'OMODA 7 dispose également de la fonction V2L (</w:t>
      </w:r>
      <w:proofErr w:type="spellStart"/>
      <w:r>
        <w:rPr>
          <w:color w:val="000000"/>
        </w:rPr>
        <w:t>Vehicle</w:t>
      </w:r>
      <w:proofErr w:type="spellEnd"/>
      <w:r>
        <w:rPr>
          <w:color w:val="000000"/>
        </w:rPr>
        <w:t>-to-</w:t>
      </w:r>
      <w:proofErr w:type="spellStart"/>
      <w:r>
        <w:rPr>
          <w:color w:val="000000"/>
        </w:rPr>
        <w:t>Load</w:t>
      </w:r>
      <w:proofErr w:type="spellEnd"/>
      <w:r>
        <w:rPr>
          <w:color w:val="000000"/>
        </w:rPr>
        <w:t>, 3,3 kW), permettant d'alimenter directement des appareils électriques depuis le véhicule.</w:t>
      </w:r>
    </w:p>
    <w:p w14:paraId="17A534A7" w14:textId="77777777" w:rsidR="00EE02A1" w:rsidRDefault="00EE02A1" w:rsidP="00EE02A1">
      <w:pPr>
        <w:spacing w:line="276" w:lineRule="auto"/>
        <w:jc w:val="both"/>
        <w:rPr>
          <w:color w:val="000000"/>
        </w:rPr>
      </w:pPr>
    </w:p>
    <w:p w14:paraId="37E1B61F" w14:textId="77777777" w:rsidR="00EE02A1" w:rsidRDefault="00EE02A1" w:rsidP="00EE02A1">
      <w:pPr>
        <w:spacing w:line="276" w:lineRule="auto"/>
        <w:jc w:val="both"/>
        <w:rPr>
          <w:color w:val="000000"/>
        </w:rPr>
      </w:pPr>
      <w:r>
        <w:rPr>
          <w:rStyle w:val="Strong"/>
          <w:color w:val="000000"/>
        </w:rPr>
        <w:t>FINITION ET ÉQUIPEMENTS</w:t>
      </w:r>
    </w:p>
    <w:p w14:paraId="691499BA" w14:textId="77777777" w:rsidR="00EE02A1" w:rsidRDefault="00EE02A1" w:rsidP="00EE02A1">
      <w:pPr>
        <w:spacing w:line="276" w:lineRule="auto"/>
        <w:jc w:val="both"/>
        <w:rPr>
          <w:color w:val="000000"/>
        </w:rPr>
      </w:pPr>
      <w:r>
        <w:rPr>
          <w:color w:val="000000"/>
        </w:rPr>
        <w:t>L'OMODA 7 est proposé en une unique finition</w:t>
      </w:r>
      <w:r>
        <w:rPr>
          <w:rStyle w:val="apple-converted-space"/>
          <w:color w:val="000000"/>
        </w:rPr>
        <w:t> </w:t>
      </w:r>
      <w:r>
        <w:rPr>
          <w:rStyle w:val="Strong"/>
          <w:color w:val="000000"/>
        </w:rPr>
        <w:t>Premium</w:t>
      </w:r>
      <w:r>
        <w:rPr>
          <w:rStyle w:val="apple-converted-space"/>
          <w:b/>
          <w:bCs/>
          <w:color w:val="000000"/>
        </w:rPr>
        <w:t> </w:t>
      </w:r>
      <w:r>
        <w:rPr>
          <w:color w:val="000000"/>
        </w:rPr>
        <w:t>au tarif conseillé de 38 990 € ou 459€/mois sans apport*, incluant notamment :</w:t>
      </w:r>
      <w:r>
        <w:rPr>
          <w:rStyle w:val="apple-converted-space"/>
          <w:color w:val="000000"/>
        </w:rPr>
        <w:t> </w:t>
      </w:r>
    </w:p>
    <w:p w14:paraId="565A65F0" w14:textId="77777777" w:rsidR="00EE02A1" w:rsidRDefault="00EE02A1" w:rsidP="00EE02A1">
      <w:pPr>
        <w:spacing w:line="276" w:lineRule="auto"/>
        <w:jc w:val="both"/>
        <w:rPr>
          <w:color w:val="000000"/>
        </w:rPr>
      </w:pPr>
      <w:r>
        <w:rPr>
          <w:rStyle w:val="Strong"/>
          <w:color w:val="000000"/>
        </w:rPr>
        <w:t>Style moderne néo urbain:</w:t>
      </w:r>
      <w:r>
        <w:rPr>
          <w:rStyle w:val="apple-converted-space"/>
          <w:b/>
          <w:bCs/>
          <w:color w:val="000000"/>
        </w:rPr>
        <w:t> </w:t>
      </w:r>
      <w:r>
        <w:rPr>
          <w:color w:val="000000"/>
        </w:rPr>
        <w:t>jantes alliage 20'', phares full LED, poignées de portes intégrées, large diffuseur avant, bandeau lumineux arrière intégré.</w:t>
      </w:r>
      <w:r>
        <w:rPr>
          <w:rStyle w:val="apple-converted-space"/>
          <w:color w:val="000000"/>
        </w:rPr>
        <w:t> </w:t>
      </w:r>
    </w:p>
    <w:p w14:paraId="65057B35" w14:textId="77777777" w:rsidR="00EE02A1" w:rsidRDefault="00EE02A1" w:rsidP="00EE02A1">
      <w:pPr>
        <w:spacing w:line="276" w:lineRule="auto"/>
        <w:jc w:val="both"/>
        <w:rPr>
          <w:color w:val="000000"/>
        </w:rPr>
      </w:pPr>
      <w:r>
        <w:rPr>
          <w:rStyle w:val="Strong"/>
          <w:color w:val="000000"/>
        </w:rPr>
        <w:t>Interaction fluide :</w:t>
      </w:r>
      <w:r>
        <w:rPr>
          <w:rStyle w:val="apple-converted-space"/>
          <w:color w:val="000000"/>
        </w:rPr>
        <w:t> </w:t>
      </w:r>
      <w:r>
        <w:rPr>
          <w:color w:val="000000"/>
        </w:rPr>
        <w:t>écran coulissant de 15,6", recharge par induction ventilée 50 W, démarrage sans clé.</w:t>
      </w:r>
    </w:p>
    <w:p w14:paraId="1E5483FC" w14:textId="77777777" w:rsidR="00EE02A1" w:rsidRDefault="00EE02A1" w:rsidP="00EE02A1">
      <w:pPr>
        <w:spacing w:line="276" w:lineRule="auto"/>
        <w:jc w:val="both"/>
        <w:rPr>
          <w:color w:val="000000"/>
        </w:rPr>
      </w:pPr>
      <w:r>
        <w:rPr>
          <w:rStyle w:val="Strong"/>
          <w:color w:val="000000"/>
        </w:rPr>
        <w:t>Calme &amp; Isolation :</w:t>
      </w:r>
      <w:r>
        <w:rPr>
          <w:rStyle w:val="apple-converted-space"/>
          <w:color w:val="000000"/>
        </w:rPr>
        <w:t> </w:t>
      </w:r>
      <w:r>
        <w:rPr>
          <w:color w:val="000000"/>
        </w:rPr>
        <w:t>réduction des bruits aérodynamiques/mécaniques, vitrage acoustique.</w:t>
      </w:r>
    </w:p>
    <w:p w14:paraId="2B582B52" w14:textId="77777777" w:rsidR="00EE02A1" w:rsidRDefault="00EE02A1" w:rsidP="00EE02A1">
      <w:pPr>
        <w:spacing w:line="276" w:lineRule="auto"/>
        <w:jc w:val="both"/>
        <w:rPr>
          <w:color w:val="000000"/>
        </w:rPr>
      </w:pPr>
      <w:r>
        <w:rPr>
          <w:rStyle w:val="Strong"/>
          <w:color w:val="000000"/>
        </w:rPr>
        <w:t>Cocon sensoriel :</w:t>
      </w:r>
      <w:r>
        <w:rPr>
          <w:rStyle w:val="apple-converted-space"/>
          <w:color w:val="000000"/>
        </w:rPr>
        <w:t> </w:t>
      </w:r>
      <w:r>
        <w:rPr>
          <w:color w:val="000000"/>
        </w:rPr>
        <w:t>silence immersif couplé à un système audio SONY 8 haut-parleurs, des suspensions à double butée hydraulique.</w:t>
      </w:r>
    </w:p>
    <w:p w14:paraId="7082BB48" w14:textId="77777777" w:rsidR="00EE02A1" w:rsidRDefault="00EE02A1" w:rsidP="00EE02A1">
      <w:pPr>
        <w:spacing w:line="276" w:lineRule="auto"/>
        <w:jc w:val="both"/>
        <w:rPr>
          <w:color w:val="000000"/>
        </w:rPr>
      </w:pPr>
      <w:r>
        <w:rPr>
          <w:rStyle w:val="Strong"/>
          <w:color w:val="000000"/>
        </w:rPr>
        <w:t>Intégration au quotidien sans effort :</w:t>
      </w:r>
      <w:r>
        <w:rPr>
          <w:rStyle w:val="apple-converted-space"/>
          <w:color w:val="000000"/>
        </w:rPr>
        <w:t> </w:t>
      </w:r>
      <w:r>
        <w:rPr>
          <w:color w:val="000000"/>
        </w:rPr>
        <w:t xml:space="preserve">cockpit numérique, caméra 540° avec vision en transparence, affichage tête haute (HUD), régulateur de vitesse adaptatif (ACC), </w:t>
      </w:r>
      <w:r>
        <w:rPr>
          <w:color w:val="000000"/>
        </w:rPr>
        <w:lastRenderedPageBreak/>
        <w:t>stationnement automatique (APA), freinage d'urgence autonome (AEB). Au total, 20 aides à la conduite.</w:t>
      </w:r>
      <w:r>
        <w:rPr>
          <w:rStyle w:val="apple-converted-space"/>
          <w:color w:val="000000"/>
        </w:rPr>
        <w:t> </w:t>
      </w:r>
    </w:p>
    <w:p w14:paraId="6257B8D5" w14:textId="77777777" w:rsidR="00EE02A1" w:rsidRDefault="00EE02A1" w:rsidP="00EE02A1">
      <w:pPr>
        <w:spacing w:line="276" w:lineRule="auto"/>
        <w:jc w:val="both"/>
        <w:rPr>
          <w:color w:val="000000"/>
        </w:rPr>
      </w:pPr>
      <w:r>
        <w:rPr>
          <w:rStyle w:val="Strong"/>
          <w:color w:val="000000"/>
        </w:rPr>
        <w:t>Confort &amp; Ambiance :</w:t>
      </w:r>
      <w:r>
        <w:rPr>
          <w:rStyle w:val="apple-converted-space"/>
          <w:color w:val="000000"/>
        </w:rPr>
        <w:t> </w:t>
      </w:r>
      <w:r>
        <w:rPr>
          <w:color w:val="000000"/>
        </w:rPr>
        <w:t>éclairage d'ambiance multicolore, toit ouvrant panoramique, espace généreux, sellerie cuir synthétique, sièges baquets, fonctions massage, chauffants et ventilés, rétroviseurs extérieurs chauffants et rabattables électriquement, hayon électrique mains libres.</w:t>
      </w:r>
    </w:p>
    <w:p w14:paraId="5A5AB0FF" w14:textId="77777777" w:rsidR="00EE02A1" w:rsidRDefault="00EE02A1" w:rsidP="00EE02A1">
      <w:pPr>
        <w:spacing w:line="276" w:lineRule="auto"/>
        <w:jc w:val="both"/>
        <w:rPr>
          <w:color w:val="000000"/>
        </w:rPr>
      </w:pPr>
    </w:p>
    <w:p w14:paraId="64451CDF" w14:textId="77777777" w:rsidR="00EE02A1" w:rsidRDefault="00EE02A1" w:rsidP="00EE02A1">
      <w:pPr>
        <w:spacing w:line="276" w:lineRule="auto"/>
        <w:jc w:val="both"/>
        <w:rPr>
          <w:color w:val="000000"/>
        </w:rPr>
      </w:pPr>
      <w:r>
        <w:rPr>
          <w:rStyle w:val="Strong"/>
          <w:color w:val="000000"/>
        </w:rPr>
        <w:t>COULEURS</w:t>
      </w:r>
    </w:p>
    <w:p w14:paraId="4A7188FA" w14:textId="77777777" w:rsidR="00EE02A1" w:rsidRDefault="00EE02A1" w:rsidP="00EE02A1">
      <w:pPr>
        <w:spacing w:line="276" w:lineRule="auto"/>
        <w:jc w:val="both"/>
        <w:rPr>
          <w:color w:val="000000"/>
        </w:rPr>
      </w:pPr>
      <w:r>
        <w:rPr>
          <w:color w:val="000000"/>
        </w:rPr>
        <w:t xml:space="preserve">L'OMODA 7 est disponible en Blanc Khaki de série. Les teintes Noir Crystal et Argent </w:t>
      </w:r>
      <w:proofErr w:type="spellStart"/>
      <w:r>
        <w:rPr>
          <w:color w:val="000000"/>
        </w:rPr>
        <w:t>Moonlight</w:t>
      </w:r>
      <w:proofErr w:type="spellEnd"/>
      <w:r>
        <w:rPr>
          <w:color w:val="000000"/>
        </w:rPr>
        <w:t xml:space="preserve"> sont proposées en option à 600 €, la teinte Gris Moonstone Mat à 900 €.</w:t>
      </w:r>
    </w:p>
    <w:p w14:paraId="00A0C33A" w14:textId="77777777" w:rsidR="00EE02A1" w:rsidRDefault="00EE02A1" w:rsidP="00EE02A1">
      <w:pPr>
        <w:spacing w:line="276" w:lineRule="auto"/>
        <w:jc w:val="both"/>
        <w:rPr>
          <w:color w:val="000000"/>
        </w:rPr>
      </w:pPr>
    </w:p>
    <w:p w14:paraId="326E4AD5" w14:textId="77777777" w:rsidR="00EE02A1" w:rsidRDefault="00EE02A1" w:rsidP="00EE02A1">
      <w:pPr>
        <w:spacing w:line="276" w:lineRule="auto"/>
        <w:jc w:val="both"/>
        <w:rPr>
          <w:color w:val="000000"/>
        </w:rPr>
      </w:pPr>
      <w:r>
        <w:rPr>
          <w:rStyle w:val="Strong"/>
          <w:color w:val="000000"/>
        </w:rPr>
        <w:t>GARANTIE</w:t>
      </w:r>
    </w:p>
    <w:p w14:paraId="4C39A126" w14:textId="77777777" w:rsidR="00EE02A1" w:rsidRDefault="00EE02A1" w:rsidP="00EE02A1">
      <w:pPr>
        <w:spacing w:line="276" w:lineRule="auto"/>
        <w:jc w:val="both"/>
        <w:rPr>
          <w:color w:val="000000"/>
        </w:rPr>
      </w:pPr>
      <w:r>
        <w:rPr>
          <w:color w:val="000000"/>
        </w:rPr>
        <w:t>L'OMODA 9 bénéficie d'une garantie 7 ans ou 150 000 km, au premier des deux termes échus. Cette garantie de 7 ans inclut une assistance routière 24h/24 et 7j/7 pendant deux ans, puis jusqu’à 7 ans sous réserve d’un entretien réalisé dans le réseau officiel. Les composants de la motorisation électrique sont garantis 8 ans ou 160 000 km, au premier terme atteint, couvrant l’unité d’entraînement et la batterie avec une capacité minimale de 75 % de leur valeur d’origine.</w:t>
      </w:r>
    </w:p>
    <w:p w14:paraId="2FA1E2C1" w14:textId="77777777" w:rsidR="003C650B" w:rsidRDefault="003C650B" w:rsidP="00EE02A1">
      <w:pPr>
        <w:spacing w:line="276" w:lineRule="auto"/>
        <w:jc w:val="both"/>
        <w:rPr>
          <w:color w:val="000000"/>
        </w:rPr>
      </w:pPr>
    </w:p>
    <w:p w14:paraId="37C6EAE3" w14:textId="77777777" w:rsidR="00EE02A1" w:rsidRDefault="00EE02A1" w:rsidP="00EE02A1">
      <w:pPr>
        <w:rPr>
          <w:color w:val="000000"/>
        </w:rPr>
      </w:pPr>
    </w:p>
    <w:p w14:paraId="652DCD6C" w14:textId="77777777" w:rsidR="00EE02A1" w:rsidRPr="00EE02A1" w:rsidRDefault="00EE02A1" w:rsidP="00EE02A1">
      <w:pPr>
        <w:jc w:val="both"/>
        <w:rPr>
          <w:color w:val="000000"/>
          <w:sz w:val="20"/>
          <w:szCs w:val="20"/>
        </w:rPr>
      </w:pPr>
      <w:r w:rsidRPr="00EE02A1">
        <w:rPr>
          <w:rStyle w:val="Strong"/>
          <w:color w:val="000000"/>
          <w:sz w:val="20"/>
          <w:szCs w:val="20"/>
        </w:rPr>
        <w:t>À propos du Groupe Chery</w:t>
      </w:r>
    </w:p>
    <w:p w14:paraId="292E829A" w14:textId="77777777" w:rsidR="00EE02A1" w:rsidRPr="00EE02A1" w:rsidRDefault="00EE02A1" w:rsidP="00EE02A1">
      <w:pPr>
        <w:jc w:val="both"/>
        <w:rPr>
          <w:color w:val="000000"/>
          <w:sz w:val="20"/>
          <w:szCs w:val="20"/>
        </w:rPr>
      </w:pPr>
      <w:r w:rsidRPr="00EE02A1">
        <w:rPr>
          <w:color w:val="000000"/>
          <w:sz w:val="20"/>
          <w:szCs w:val="20"/>
        </w:rPr>
        <w:t>Fondé en 1997, le Groupe Chery s'est orienté dès 2003 vers l'international et est devenu le plus grand exportateur automobile chinois. En près de 30 ans, le groupe a vendu plus de 18 millions de véhicules, dont 5,8 millions sur plus de 120 marchés hors de Chine. En moyenne, un véhicule du Groupe Chery est vendu toutes les 23 secondes à travers le monde. En 2025, avec un nombre record de 2,8 millions de véhicules livrés, dont 1,3 million hors de Chine, le Groupe Chery se classe au 233e rang du classement Fortune Global 500. Le Groupe Chery a lancé plusieurs marques automobiles pour répondre à différents besoins clients, dont la marque OMODA &amp; JAECOO fondée le 20 avril 2023 qui se concentre sur les marchés hors de Chine.</w:t>
      </w:r>
      <w:r w:rsidRPr="00EE02A1">
        <w:rPr>
          <w:rStyle w:val="apple-converted-space"/>
          <w:color w:val="000000"/>
          <w:sz w:val="20"/>
          <w:szCs w:val="20"/>
        </w:rPr>
        <w:t> </w:t>
      </w:r>
    </w:p>
    <w:p w14:paraId="0C0D408F" w14:textId="77777777" w:rsidR="00EE02A1" w:rsidRPr="00EE02A1" w:rsidRDefault="00EE02A1" w:rsidP="00EE02A1">
      <w:pPr>
        <w:jc w:val="both"/>
        <w:rPr>
          <w:rStyle w:val="Strong"/>
          <w:color w:val="000000"/>
          <w:sz w:val="20"/>
          <w:szCs w:val="20"/>
        </w:rPr>
      </w:pPr>
    </w:p>
    <w:p w14:paraId="785503AA" w14:textId="6E534865" w:rsidR="00EE02A1" w:rsidRPr="00EE02A1" w:rsidRDefault="00EE02A1" w:rsidP="00EE02A1">
      <w:pPr>
        <w:jc w:val="both"/>
        <w:rPr>
          <w:color w:val="000000"/>
          <w:sz w:val="20"/>
          <w:szCs w:val="20"/>
        </w:rPr>
      </w:pPr>
      <w:r w:rsidRPr="00EE02A1">
        <w:rPr>
          <w:rStyle w:val="Strong"/>
          <w:color w:val="000000"/>
          <w:sz w:val="20"/>
          <w:szCs w:val="20"/>
        </w:rPr>
        <w:t>À propos d'OMODA &amp; JAECOO FRANCE</w:t>
      </w:r>
    </w:p>
    <w:p w14:paraId="707A9A06" w14:textId="77777777" w:rsidR="00EE02A1" w:rsidRPr="00EE02A1" w:rsidRDefault="00EE02A1" w:rsidP="00EE02A1">
      <w:pPr>
        <w:jc w:val="both"/>
        <w:rPr>
          <w:color w:val="000000"/>
          <w:sz w:val="20"/>
          <w:szCs w:val="20"/>
        </w:rPr>
      </w:pPr>
      <w:r w:rsidRPr="00EE02A1">
        <w:rPr>
          <w:color w:val="000000"/>
          <w:sz w:val="20"/>
          <w:szCs w:val="20"/>
        </w:rPr>
        <w:t>OMODA &amp; JAECOO est une filiale du groupe Chery - le premier exportateur automobile chinois depuis 23 années consécutives. Créée en 2023, c'est la marque automobile qui connaît la croissance la plus rapide avec 1 000 000 de ventes cumulées à travers 69 marchés dans le monde dont plus de 200 000 en Europe. Elle propose deux lignes de produits : les crossovers d'OMODA allient le confort des berlines à la praticité des SUV, avec un design avant-gardiste pour un public moderne à la recherche de style, d'innovation et de technologies de pointe, et les SUV de JAECOO aussi à l'aise en milieu urbain qu'en-dehors des sentiers battus, alliant la robustesse de leurs capacités tout chemin avec l'élégance et le confort attendus d'un véhicule du segment supérieur.</w:t>
      </w:r>
      <w:r w:rsidRPr="00EE02A1">
        <w:rPr>
          <w:rStyle w:val="apple-converted-space"/>
          <w:color w:val="000000"/>
          <w:sz w:val="20"/>
          <w:szCs w:val="20"/>
        </w:rPr>
        <w:t> </w:t>
      </w:r>
    </w:p>
    <w:p w14:paraId="2A73CF64" w14:textId="77777777" w:rsidR="00EE02A1" w:rsidRPr="00EE02A1" w:rsidRDefault="00EE02A1" w:rsidP="00EE02A1">
      <w:pPr>
        <w:jc w:val="both"/>
        <w:rPr>
          <w:color w:val="000000"/>
          <w:sz w:val="20"/>
          <w:szCs w:val="20"/>
        </w:rPr>
      </w:pPr>
      <w:r w:rsidRPr="00EE02A1">
        <w:rPr>
          <w:color w:val="000000"/>
          <w:sz w:val="20"/>
          <w:szCs w:val="20"/>
        </w:rPr>
        <w:t>La filiale française OMODA &amp; JAECOO Automobile France, lance OMODA &amp; JAECOO dans une stratégie commune reposant sur un réseau de distributeurs et de réparateurs agréés, avec une gamme électrifiée de crossovers et de SUV qui est disponible à la vente depuis le 1er avril 2026.</w:t>
      </w:r>
      <w:r w:rsidRPr="00EE02A1">
        <w:rPr>
          <w:rStyle w:val="apple-converted-space"/>
          <w:color w:val="000000"/>
          <w:sz w:val="20"/>
          <w:szCs w:val="20"/>
        </w:rPr>
        <w:t> </w:t>
      </w:r>
    </w:p>
    <w:p w14:paraId="37E808DE" w14:textId="77777777" w:rsidR="00EE02A1" w:rsidRPr="00EE02A1" w:rsidRDefault="00EE02A1" w:rsidP="00EE02A1">
      <w:pPr>
        <w:jc w:val="both"/>
        <w:rPr>
          <w:color w:val="000000"/>
          <w:sz w:val="20"/>
          <w:szCs w:val="20"/>
        </w:rPr>
      </w:pPr>
      <w:r w:rsidRPr="00EE02A1">
        <w:rPr>
          <w:color w:val="000000"/>
          <w:sz w:val="20"/>
          <w:szCs w:val="20"/>
        </w:rPr>
        <w:t>Plus d’information sur :</w:t>
      </w:r>
      <w:r w:rsidRPr="00EE02A1">
        <w:rPr>
          <w:rStyle w:val="apple-converted-space"/>
          <w:color w:val="000000"/>
          <w:sz w:val="20"/>
          <w:szCs w:val="20"/>
        </w:rPr>
        <w:t> </w:t>
      </w:r>
      <w:hyperlink r:id="rId10" w:history="1">
        <w:r w:rsidRPr="00EE02A1">
          <w:rPr>
            <w:rStyle w:val="Hyperlink"/>
            <w:sz w:val="20"/>
            <w:szCs w:val="20"/>
          </w:rPr>
          <w:t>https://omoda-jaecoo.fr</w:t>
        </w:r>
      </w:hyperlink>
    </w:p>
    <w:p w14:paraId="49F5F799" w14:textId="77777777" w:rsidR="00EE3FE4" w:rsidRPr="00372F1B" w:rsidRDefault="00EE3FE4" w:rsidP="00EE3FE4">
      <w:pPr>
        <w:spacing w:line="276" w:lineRule="auto"/>
        <w:rPr>
          <w:rFonts w:asciiTheme="majorHAnsi" w:hAnsiTheme="majorHAnsi" w:cs="Arabic Typesetting"/>
          <w:sz w:val="22"/>
          <w:szCs w:val="22"/>
        </w:rPr>
      </w:pPr>
    </w:p>
    <w:p w14:paraId="00C3A3A2" w14:textId="77777777" w:rsidR="00EE02A1" w:rsidRDefault="00EE02A1" w:rsidP="00EE3FE4">
      <w:pPr>
        <w:spacing w:line="276" w:lineRule="auto"/>
        <w:rPr>
          <w:rFonts w:asciiTheme="majorHAnsi" w:hAnsiTheme="majorHAnsi" w:cs="Arabic Typesetting"/>
          <w:sz w:val="22"/>
          <w:szCs w:val="22"/>
        </w:rPr>
      </w:pPr>
    </w:p>
    <w:p w14:paraId="7C2893F3" w14:textId="41BCBDA1" w:rsidR="00EE3FE4" w:rsidRPr="002C2DB0" w:rsidRDefault="00EE3FE4" w:rsidP="00EE3FE4">
      <w:pPr>
        <w:spacing w:line="276" w:lineRule="auto"/>
        <w:rPr>
          <w:rFonts w:asciiTheme="majorHAnsi" w:eastAsia="Microsoft YaHei" w:hAnsiTheme="majorHAnsi" w:cs="Arabic Typesetting"/>
          <w:b/>
          <w:bCs/>
          <w:sz w:val="22"/>
          <w:szCs w:val="22"/>
          <w:shd w:val="clear" w:color="auto" w:fill="FFFFFF"/>
          <w:lang w:eastAsia="zh-CN"/>
        </w:rPr>
      </w:pPr>
      <w:r w:rsidRPr="00372F1B">
        <w:rPr>
          <w:rFonts w:asciiTheme="majorHAnsi" w:hAnsiTheme="majorHAnsi" w:cs="Arabic Typesetting"/>
          <w:sz w:val="22"/>
          <w:szCs w:val="22"/>
        </w:rPr>
        <w:t xml:space="preserve">Pour plus d’informations : </w:t>
      </w:r>
    </w:p>
    <w:p w14:paraId="3BC0DCA5" w14:textId="5278A5A6" w:rsidR="00EE3FE4" w:rsidRPr="00372F1B" w:rsidRDefault="00EE3FE4" w:rsidP="00EE3FE4">
      <w:pPr>
        <w:spacing w:line="276" w:lineRule="auto"/>
        <w:rPr>
          <w:rFonts w:asciiTheme="majorHAnsi" w:hAnsiTheme="majorHAnsi" w:cs="Arabic Typesetting"/>
          <w:sz w:val="22"/>
          <w:szCs w:val="22"/>
        </w:rPr>
      </w:pPr>
      <w:r w:rsidRPr="00372F1B">
        <w:rPr>
          <w:rFonts w:asciiTheme="majorHAnsi" w:hAnsiTheme="majorHAnsi" w:cs="Arabic Typesetting"/>
          <w:sz w:val="22"/>
          <w:szCs w:val="22"/>
        </w:rPr>
        <w:t xml:space="preserve">Marie </w:t>
      </w:r>
      <w:proofErr w:type="spellStart"/>
      <w:r w:rsidRPr="00372F1B">
        <w:rPr>
          <w:rFonts w:asciiTheme="majorHAnsi" w:hAnsiTheme="majorHAnsi" w:cs="Arabic Typesetting"/>
          <w:sz w:val="22"/>
          <w:szCs w:val="22"/>
        </w:rPr>
        <w:t>Gadd</w:t>
      </w:r>
      <w:proofErr w:type="spellEnd"/>
      <w:r w:rsidR="00EE02A1">
        <w:rPr>
          <w:rFonts w:asciiTheme="majorHAnsi" w:hAnsiTheme="majorHAnsi" w:cs="Arabic Typesetting"/>
          <w:sz w:val="22"/>
          <w:szCs w:val="22"/>
        </w:rPr>
        <w:t xml:space="preserve"> -  OMODA&amp;JAECOO </w:t>
      </w:r>
      <w:r w:rsidRPr="00372F1B">
        <w:rPr>
          <w:rFonts w:asciiTheme="majorHAnsi" w:hAnsiTheme="majorHAnsi" w:cs="Arabic Typesetting"/>
          <w:sz w:val="22"/>
          <w:szCs w:val="22"/>
        </w:rPr>
        <w:br/>
        <w:t>Responsable Relations presse</w:t>
      </w:r>
    </w:p>
    <w:p w14:paraId="70DD7A15" w14:textId="77777777" w:rsidR="00EE3FE4" w:rsidRPr="00372F1B" w:rsidRDefault="00EE3FE4" w:rsidP="00EE3FE4">
      <w:pPr>
        <w:spacing w:line="276" w:lineRule="auto"/>
        <w:rPr>
          <w:rFonts w:asciiTheme="majorHAnsi" w:hAnsiTheme="majorHAnsi" w:cs="Arabic Typesetting"/>
          <w:sz w:val="22"/>
          <w:szCs w:val="22"/>
        </w:rPr>
      </w:pPr>
      <w:r w:rsidRPr="00372F1B">
        <w:rPr>
          <w:rFonts w:asciiTheme="majorHAnsi" w:hAnsiTheme="majorHAnsi" w:cs="Arabic Typesetting"/>
          <w:sz w:val="22"/>
          <w:szCs w:val="22"/>
        </w:rPr>
        <w:t xml:space="preserve">+33 6 80 64 42 62 / </w:t>
      </w:r>
      <w:hyperlink r:id="rId11" w:history="1">
        <w:r w:rsidRPr="00372F1B">
          <w:rPr>
            <w:rStyle w:val="Hyperlink"/>
            <w:rFonts w:asciiTheme="majorHAnsi" w:hAnsiTheme="majorHAnsi" w:cs="Arabic Typesetting"/>
            <w:sz w:val="22"/>
            <w:szCs w:val="22"/>
          </w:rPr>
          <w:t>marie.gadd@omodaauto.fr</w:t>
        </w:r>
      </w:hyperlink>
    </w:p>
    <w:p w14:paraId="7BA17727" w14:textId="77777777" w:rsidR="00EE3FE4" w:rsidRDefault="00EE3FE4" w:rsidP="00EE3FE4">
      <w:pPr>
        <w:rPr>
          <w:rStyle w:val="Hyperlink"/>
          <w:rFonts w:asciiTheme="majorHAnsi" w:hAnsiTheme="majorHAnsi" w:cs="Arabic Typesetting"/>
          <w:sz w:val="22"/>
          <w:szCs w:val="22"/>
        </w:rPr>
      </w:pPr>
      <w:hyperlink r:id="rId12" w:history="1">
        <w:r w:rsidRPr="00372F1B">
          <w:rPr>
            <w:rStyle w:val="Hyperlink"/>
            <w:rFonts w:asciiTheme="majorHAnsi" w:hAnsiTheme="majorHAnsi" w:cs="Arabic Typesetting"/>
            <w:sz w:val="22"/>
            <w:szCs w:val="22"/>
          </w:rPr>
          <w:t>COMMUNIQUÉS DE PRESSE – OMODA &amp; JAECOO France</w:t>
        </w:r>
      </w:hyperlink>
    </w:p>
    <w:p w14:paraId="17CA7565" w14:textId="77777777" w:rsidR="00EE02A1" w:rsidRDefault="00EE02A1" w:rsidP="00EE3FE4">
      <w:pPr>
        <w:rPr>
          <w:rStyle w:val="Hyperlink"/>
          <w:rFonts w:asciiTheme="majorHAnsi" w:hAnsiTheme="majorHAnsi" w:cs="Arabic Typesetting"/>
          <w:sz w:val="22"/>
          <w:szCs w:val="22"/>
        </w:rPr>
      </w:pPr>
    </w:p>
    <w:p w14:paraId="655F0BDA" w14:textId="77777777" w:rsidR="00EE02A1" w:rsidRPr="00372F1B" w:rsidRDefault="00EE02A1" w:rsidP="00EE3FE4">
      <w:pPr>
        <w:rPr>
          <w:rFonts w:asciiTheme="majorHAnsi" w:hAnsiTheme="majorHAnsi" w:cs="Arabic Typesetting"/>
          <w:sz w:val="22"/>
          <w:szCs w:val="22"/>
        </w:rPr>
      </w:pPr>
    </w:p>
    <w:p w14:paraId="1D57886C" w14:textId="323E4F2E" w:rsidR="00EE02A1" w:rsidRPr="00372F1B" w:rsidRDefault="00EE02A1" w:rsidP="00EE02A1">
      <w:pPr>
        <w:spacing w:line="276" w:lineRule="auto"/>
        <w:rPr>
          <w:rFonts w:asciiTheme="majorHAnsi" w:hAnsiTheme="majorHAnsi" w:cs="Arabic Typesetting"/>
          <w:sz w:val="22"/>
          <w:szCs w:val="22"/>
        </w:rPr>
      </w:pPr>
      <w:r>
        <w:rPr>
          <w:rFonts w:asciiTheme="majorHAnsi" w:hAnsiTheme="majorHAnsi" w:cs="Arabic Typesetting"/>
          <w:sz w:val="22"/>
          <w:szCs w:val="22"/>
        </w:rPr>
        <w:t xml:space="preserve">Thomas Baubil -  Matriochka Influences </w:t>
      </w:r>
      <w:r w:rsidRPr="00372F1B">
        <w:rPr>
          <w:rFonts w:asciiTheme="majorHAnsi" w:hAnsiTheme="majorHAnsi" w:cs="Arabic Typesetting"/>
          <w:sz w:val="22"/>
          <w:szCs w:val="22"/>
        </w:rPr>
        <w:br/>
      </w:r>
      <w:r>
        <w:rPr>
          <w:rFonts w:asciiTheme="majorHAnsi" w:hAnsiTheme="majorHAnsi" w:cs="Arabic Typesetting"/>
          <w:sz w:val="22"/>
          <w:szCs w:val="22"/>
        </w:rPr>
        <w:t>Consultant médias &amp; influence Senior</w:t>
      </w:r>
    </w:p>
    <w:p w14:paraId="421967EF" w14:textId="607319B6" w:rsidR="00EE02A1" w:rsidRDefault="00EE02A1" w:rsidP="00EE02A1">
      <w:pPr>
        <w:spacing w:line="276" w:lineRule="auto"/>
        <w:rPr>
          <w:rFonts w:asciiTheme="majorHAnsi" w:hAnsiTheme="majorHAnsi" w:cs="Arabic Typesetting"/>
          <w:sz w:val="22"/>
          <w:szCs w:val="22"/>
        </w:rPr>
      </w:pPr>
      <w:r w:rsidRPr="00372F1B">
        <w:rPr>
          <w:rFonts w:asciiTheme="majorHAnsi" w:hAnsiTheme="majorHAnsi" w:cs="Arabic Typesetting"/>
          <w:sz w:val="22"/>
          <w:szCs w:val="22"/>
        </w:rPr>
        <w:t xml:space="preserve">+33 </w:t>
      </w:r>
      <w:r>
        <w:rPr>
          <w:rFonts w:asciiTheme="majorHAnsi" w:hAnsiTheme="majorHAnsi" w:cs="Arabic Typesetting"/>
          <w:sz w:val="22"/>
          <w:szCs w:val="22"/>
        </w:rPr>
        <w:t>6 27 95 50 73</w:t>
      </w:r>
      <w:r w:rsidRPr="00372F1B">
        <w:rPr>
          <w:rFonts w:asciiTheme="majorHAnsi" w:hAnsiTheme="majorHAnsi" w:cs="Arabic Typesetting"/>
          <w:sz w:val="22"/>
          <w:szCs w:val="22"/>
        </w:rPr>
        <w:t xml:space="preserve"> / </w:t>
      </w:r>
      <w:hyperlink r:id="rId13" w:history="1">
        <w:r w:rsidRPr="00046488">
          <w:rPr>
            <w:rStyle w:val="Hyperlink"/>
            <w:rFonts w:asciiTheme="majorHAnsi" w:hAnsiTheme="majorHAnsi" w:cs="Arabic Typesetting"/>
            <w:sz w:val="22"/>
            <w:szCs w:val="22"/>
          </w:rPr>
          <w:t>thomas.baubil@mtrchk.com</w:t>
        </w:r>
      </w:hyperlink>
    </w:p>
    <w:p w14:paraId="425F6FCD" w14:textId="77777777" w:rsidR="00EE02A1" w:rsidRDefault="00EE02A1" w:rsidP="00EE02A1">
      <w:pPr>
        <w:spacing w:line="276" w:lineRule="auto"/>
        <w:rPr>
          <w:rFonts w:asciiTheme="majorHAnsi" w:hAnsiTheme="majorHAnsi" w:cs="Arabic Typesetting"/>
          <w:sz w:val="22"/>
          <w:szCs w:val="22"/>
        </w:rPr>
      </w:pPr>
    </w:p>
    <w:p w14:paraId="45A9436D" w14:textId="158413BC" w:rsidR="00EE02A1" w:rsidRPr="00372F1B" w:rsidRDefault="00EE02A1" w:rsidP="00EE02A1">
      <w:pPr>
        <w:spacing w:line="276" w:lineRule="auto"/>
        <w:rPr>
          <w:rFonts w:asciiTheme="majorHAnsi" w:hAnsiTheme="majorHAnsi" w:cs="Arabic Typesetting"/>
          <w:sz w:val="22"/>
          <w:szCs w:val="22"/>
        </w:rPr>
      </w:pPr>
      <w:r>
        <w:rPr>
          <w:rFonts w:asciiTheme="majorHAnsi" w:hAnsiTheme="majorHAnsi" w:cs="Arabic Typesetting"/>
          <w:sz w:val="22"/>
          <w:szCs w:val="22"/>
        </w:rPr>
        <w:t xml:space="preserve">Angélique Warain -  Matriochka Influences </w:t>
      </w:r>
      <w:r w:rsidRPr="00372F1B">
        <w:rPr>
          <w:rFonts w:asciiTheme="majorHAnsi" w:hAnsiTheme="majorHAnsi" w:cs="Arabic Typesetting"/>
          <w:sz w:val="22"/>
          <w:szCs w:val="22"/>
        </w:rPr>
        <w:br/>
      </w:r>
      <w:r>
        <w:rPr>
          <w:rFonts w:asciiTheme="majorHAnsi" w:hAnsiTheme="majorHAnsi" w:cs="Arabic Typesetting"/>
          <w:sz w:val="22"/>
          <w:szCs w:val="22"/>
        </w:rPr>
        <w:t>Consultant médias automobile  Senior</w:t>
      </w:r>
    </w:p>
    <w:p w14:paraId="098C7B0D" w14:textId="3F9884AC" w:rsidR="00EE02A1" w:rsidRPr="00372F1B" w:rsidRDefault="00EE02A1" w:rsidP="00EE02A1">
      <w:pPr>
        <w:spacing w:line="276" w:lineRule="auto"/>
        <w:rPr>
          <w:rFonts w:asciiTheme="majorHAnsi" w:hAnsiTheme="majorHAnsi" w:cs="Arabic Typesetting"/>
          <w:sz w:val="22"/>
          <w:szCs w:val="22"/>
        </w:rPr>
      </w:pPr>
      <w:r w:rsidRPr="00372F1B">
        <w:rPr>
          <w:rFonts w:asciiTheme="majorHAnsi" w:hAnsiTheme="majorHAnsi" w:cs="Arabic Typesetting"/>
          <w:sz w:val="22"/>
          <w:szCs w:val="22"/>
        </w:rPr>
        <w:t xml:space="preserve">+33 </w:t>
      </w:r>
      <w:r>
        <w:rPr>
          <w:rFonts w:asciiTheme="majorHAnsi" w:hAnsiTheme="majorHAnsi" w:cs="Arabic Typesetting"/>
          <w:sz w:val="22"/>
          <w:szCs w:val="22"/>
        </w:rPr>
        <w:t>6 85 54 36 33</w:t>
      </w:r>
      <w:r w:rsidRPr="00372F1B">
        <w:rPr>
          <w:rFonts w:asciiTheme="majorHAnsi" w:hAnsiTheme="majorHAnsi" w:cs="Arabic Typesetting"/>
          <w:sz w:val="22"/>
          <w:szCs w:val="22"/>
        </w:rPr>
        <w:t xml:space="preserve"> / </w:t>
      </w:r>
      <w:hyperlink r:id="rId14" w:history="1">
        <w:r w:rsidRPr="00046488">
          <w:rPr>
            <w:rStyle w:val="Hyperlink"/>
            <w:rFonts w:asciiTheme="majorHAnsi" w:hAnsiTheme="majorHAnsi" w:cs="Arabic Typesetting"/>
            <w:sz w:val="22"/>
            <w:szCs w:val="22"/>
          </w:rPr>
          <w:t>angélique.warain@mtrchk.com</w:t>
        </w:r>
      </w:hyperlink>
    </w:p>
    <w:p w14:paraId="55A2126A" w14:textId="77777777" w:rsidR="00EE02A1" w:rsidRPr="00372F1B" w:rsidRDefault="00EE02A1" w:rsidP="00EE02A1">
      <w:pPr>
        <w:spacing w:line="276" w:lineRule="auto"/>
        <w:rPr>
          <w:rFonts w:asciiTheme="majorHAnsi" w:hAnsiTheme="majorHAnsi" w:cs="Arabic Typesetting"/>
          <w:sz w:val="22"/>
          <w:szCs w:val="22"/>
        </w:rPr>
      </w:pPr>
    </w:p>
    <w:p w14:paraId="1D3AA4A2" w14:textId="5E5F746B" w:rsidR="002F2193" w:rsidRPr="00140274" w:rsidRDefault="002F2193" w:rsidP="00EE3FE4">
      <w:pPr>
        <w:spacing w:line="276" w:lineRule="auto"/>
        <w:jc w:val="both"/>
        <w:rPr>
          <w:rFonts w:ascii="Aptos" w:hAnsi="Aptos" w:cs="Arabic Typesetting"/>
          <w:sz w:val="22"/>
          <w:szCs w:val="22"/>
        </w:rPr>
      </w:pPr>
    </w:p>
    <w:sectPr w:rsidR="002F2193" w:rsidRPr="00140274" w:rsidSect="00E068A3">
      <w:headerReference w:type="default" r:id="rId15"/>
      <w:footerReference w:type="default" r:id="rId16"/>
      <w:pgSz w:w="11906" w:h="16838"/>
      <w:pgMar w:top="717" w:right="1417" w:bottom="92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0143" w14:textId="77777777" w:rsidR="002D3E3F" w:rsidRDefault="002D3E3F" w:rsidP="00AB3063">
      <w:r>
        <w:separator/>
      </w:r>
    </w:p>
  </w:endnote>
  <w:endnote w:type="continuationSeparator" w:id="0">
    <w:p w14:paraId="4025E263" w14:textId="77777777" w:rsidR="002D3E3F" w:rsidRDefault="002D3E3F" w:rsidP="00AB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abic Typesetting">
    <w:charset w:val="B2"/>
    <w:family w:val="script"/>
    <w:pitch w:val="variable"/>
    <w:sig w:usb0="80002007" w:usb1="80000000" w:usb2="00000008" w:usb3="00000000" w:csb0="000000D3" w:csb1="00000000"/>
  </w:font>
  <w:font w:name="Microsoft YaHei">
    <w:panose1 w:val="020B0503020204020204"/>
    <w:charset w:val="86"/>
    <w:family w:val="swiss"/>
    <w:pitch w:val="variable"/>
    <w:sig w:usb0="80000287" w:usb1="2ACF3C50" w:usb2="00000016" w:usb3="00000000" w:csb0="0004001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A90BBAE" w14:paraId="74F168C6" w14:textId="77777777" w:rsidTr="5A90BBAE">
      <w:trPr>
        <w:trHeight w:val="300"/>
      </w:trPr>
      <w:tc>
        <w:tcPr>
          <w:tcW w:w="3020" w:type="dxa"/>
        </w:tcPr>
        <w:p w14:paraId="7D1C3A67" w14:textId="042732F8" w:rsidR="5A90BBAE" w:rsidRDefault="5A90BBAE" w:rsidP="5A90BBAE">
          <w:pPr>
            <w:pStyle w:val="Header"/>
            <w:ind w:left="-115"/>
          </w:pPr>
        </w:p>
      </w:tc>
      <w:tc>
        <w:tcPr>
          <w:tcW w:w="3020" w:type="dxa"/>
        </w:tcPr>
        <w:p w14:paraId="2BDCD4DE" w14:textId="1D503057" w:rsidR="5A90BBAE" w:rsidRDefault="5A90BBAE" w:rsidP="5A90BBAE">
          <w:pPr>
            <w:pStyle w:val="Header"/>
            <w:jc w:val="center"/>
          </w:pPr>
        </w:p>
      </w:tc>
      <w:tc>
        <w:tcPr>
          <w:tcW w:w="3020" w:type="dxa"/>
        </w:tcPr>
        <w:p w14:paraId="0808AEF6" w14:textId="67177D86" w:rsidR="5A90BBAE" w:rsidRDefault="5A90BBAE" w:rsidP="5A90BBAE">
          <w:pPr>
            <w:pStyle w:val="Header"/>
            <w:ind w:right="-115"/>
            <w:jc w:val="right"/>
          </w:pPr>
        </w:p>
      </w:tc>
    </w:tr>
  </w:tbl>
  <w:p w14:paraId="48D7BBB5" w14:textId="77777777" w:rsidR="003C650B" w:rsidRDefault="003C650B" w:rsidP="003C650B">
    <w:pPr>
      <w:spacing w:line="276" w:lineRule="auto"/>
      <w:jc w:val="both"/>
    </w:pPr>
    <w:r>
      <w:rPr>
        <w:color w:val="000000"/>
      </w:rPr>
      <w:t>*Location avec option d'achat destinée aux particuliers de 459€/mois sans apport. 48 mois et 40 000 km, soit 10 000 km par an. Voir conditions sur</w:t>
    </w:r>
    <w:r>
      <w:rPr>
        <w:rStyle w:val="apple-converted-space"/>
        <w:color w:val="000000"/>
      </w:rPr>
      <w:t> </w:t>
    </w:r>
    <w:hyperlink r:id="rId1" w:history="1">
      <w:r>
        <w:rPr>
          <w:rStyle w:val="Hyperlink"/>
        </w:rPr>
        <w:t>www.omoda-jaecoo.fr</w:t>
      </w:r>
      <w:r>
        <w:rPr>
          <w:rStyle w:val="apple-converted-space"/>
          <w:color w:val="0000FF"/>
          <w:u w:val="single"/>
        </w:rPr>
        <w:t> </w:t>
      </w:r>
    </w:hyperlink>
  </w:p>
  <w:p w14:paraId="2FFA4DC1" w14:textId="73088109" w:rsidR="5A90BBAE" w:rsidRDefault="5A90BBAE" w:rsidP="5A90B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F28A" w14:textId="77777777" w:rsidR="002D3E3F" w:rsidRDefault="002D3E3F" w:rsidP="00AB3063">
      <w:r>
        <w:separator/>
      </w:r>
    </w:p>
  </w:footnote>
  <w:footnote w:type="continuationSeparator" w:id="0">
    <w:p w14:paraId="79A95568" w14:textId="77777777" w:rsidR="002D3E3F" w:rsidRDefault="002D3E3F" w:rsidP="00AB3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674F" w14:textId="77777777" w:rsidR="00AB3063" w:rsidRPr="001B5AD8" w:rsidRDefault="00AB3063" w:rsidP="00AB3063">
    <w:pPr>
      <w:jc w:val="center"/>
      <w:rPr>
        <w:rFonts w:ascii="Apple Color Emoji" w:eastAsia="Microsoft YaHei" w:hAnsi="Apple Color Emoji" w:cs="Apple Color Emoji"/>
        <w:b/>
        <w:bCs/>
        <w:sz w:val="28"/>
        <w:szCs w:val="28"/>
        <w:shd w:val="clear" w:color="auto" w:fill="FFFFFF"/>
        <w:lang w:eastAsia="zh-CN"/>
      </w:rPr>
    </w:pPr>
    <w:r w:rsidRPr="001B5AD8">
      <w:rPr>
        <w:rFonts w:ascii="Apple Color Emoji" w:eastAsia="Microsoft YaHei" w:hAnsi="Apple Color Emoji" w:cs="Apple Color Emoji"/>
        <w:b/>
        <w:bCs/>
        <w:noProof/>
        <w:sz w:val="28"/>
        <w:szCs w:val="28"/>
        <w:shd w:val="clear" w:color="auto" w:fill="FFFFFF"/>
        <w:lang w:eastAsia="zh-CN"/>
      </w:rPr>
      <w:drawing>
        <wp:inline distT="0" distB="0" distL="0" distR="0" wp14:anchorId="057B10E6" wp14:editId="5D43FA6E">
          <wp:extent cx="5760720" cy="321310"/>
          <wp:effectExtent l="0" t="0" r="5080" b="0"/>
          <wp:docPr id="4490208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20870" name="Image 449020870"/>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321310"/>
                  </a:xfrm>
                  <a:prstGeom prst="rect">
                    <a:avLst/>
                  </a:prstGeom>
                </pic:spPr>
              </pic:pic>
            </a:graphicData>
          </a:graphic>
        </wp:inline>
      </w:drawing>
    </w:r>
  </w:p>
  <w:p w14:paraId="54153D41" w14:textId="77777777" w:rsidR="00AB3063" w:rsidRPr="001B5AD8" w:rsidRDefault="00AB3063" w:rsidP="00AB3063">
    <w:pPr>
      <w:jc w:val="center"/>
      <w:rPr>
        <w:rFonts w:ascii="Apple Color Emoji" w:eastAsia="Microsoft YaHei" w:hAnsi="Apple Color Emoji" w:cs="Apple Color Emoji"/>
        <w:b/>
        <w:bCs/>
        <w:sz w:val="28"/>
        <w:szCs w:val="28"/>
        <w:shd w:val="clear" w:color="auto" w:fill="FFFFFF"/>
        <w:lang w:eastAsia="zh-CN"/>
      </w:rPr>
    </w:pPr>
  </w:p>
  <w:p w14:paraId="547A6AC2" w14:textId="4DDBD4AF" w:rsidR="00AB3063" w:rsidRDefault="00AB3063" w:rsidP="00AB3063">
    <w:pPr>
      <w:pStyle w:val="Header"/>
    </w:pPr>
    <w:r w:rsidRPr="001B5AD8">
      <w:t>Communiqué de presse</w:t>
    </w:r>
  </w:p>
  <w:p w14:paraId="5E9CBB2F" w14:textId="77777777" w:rsidR="00652E6A" w:rsidRDefault="00652E6A" w:rsidP="00AB3063">
    <w:pPr>
      <w:pStyle w:val="Header"/>
    </w:pPr>
  </w:p>
  <w:p w14:paraId="6CA1242C" w14:textId="77777777" w:rsidR="00652E6A" w:rsidRDefault="00652E6A" w:rsidP="00AB3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EB0"/>
    <w:multiLevelType w:val="multilevel"/>
    <w:tmpl w:val="FA1CB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C70B0"/>
    <w:multiLevelType w:val="multilevel"/>
    <w:tmpl w:val="A6F48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F05D0"/>
    <w:multiLevelType w:val="multilevel"/>
    <w:tmpl w:val="440C02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8B771A"/>
    <w:multiLevelType w:val="multilevel"/>
    <w:tmpl w:val="D3BEC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B000A"/>
    <w:multiLevelType w:val="hybridMultilevel"/>
    <w:tmpl w:val="58D20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E11DD3"/>
    <w:multiLevelType w:val="multilevel"/>
    <w:tmpl w:val="CAF4A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13B1D"/>
    <w:multiLevelType w:val="multilevel"/>
    <w:tmpl w:val="270ED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55712"/>
    <w:multiLevelType w:val="multilevel"/>
    <w:tmpl w:val="0A86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21056"/>
    <w:multiLevelType w:val="multilevel"/>
    <w:tmpl w:val="CB5A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D13E6"/>
    <w:multiLevelType w:val="multilevel"/>
    <w:tmpl w:val="0CDC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274A1"/>
    <w:multiLevelType w:val="hybridMultilevel"/>
    <w:tmpl w:val="14763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1A0446"/>
    <w:multiLevelType w:val="hybridMultilevel"/>
    <w:tmpl w:val="1CE26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AF4B35"/>
    <w:multiLevelType w:val="multilevel"/>
    <w:tmpl w:val="E70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22F2B"/>
    <w:multiLevelType w:val="hybridMultilevel"/>
    <w:tmpl w:val="3BBABEF0"/>
    <w:lvl w:ilvl="0" w:tplc="ABC8C37E">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0948C0"/>
    <w:multiLevelType w:val="hybridMultilevel"/>
    <w:tmpl w:val="F5C63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E9540B"/>
    <w:multiLevelType w:val="multilevel"/>
    <w:tmpl w:val="F866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8711CA"/>
    <w:multiLevelType w:val="hybridMultilevel"/>
    <w:tmpl w:val="E67E21F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A85F45"/>
    <w:multiLevelType w:val="multilevel"/>
    <w:tmpl w:val="5FB07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59709B"/>
    <w:multiLevelType w:val="multilevel"/>
    <w:tmpl w:val="4F0A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C51C57"/>
    <w:multiLevelType w:val="hybridMultilevel"/>
    <w:tmpl w:val="0B5665FA"/>
    <w:lvl w:ilvl="0" w:tplc="3426F48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120332"/>
    <w:multiLevelType w:val="multilevel"/>
    <w:tmpl w:val="8E90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B96B2C"/>
    <w:multiLevelType w:val="multilevel"/>
    <w:tmpl w:val="8B7A3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091D81"/>
    <w:multiLevelType w:val="multilevel"/>
    <w:tmpl w:val="16A66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807ECB"/>
    <w:multiLevelType w:val="hybridMultilevel"/>
    <w:tmpl w:val="F2962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F97FAA"/>
    <w:multiLevelType w:val="multilevel"/>
    <w:tmpl w:val="D064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050EEC"/>
    <w:multiLevelType w:val="hybridMultilevel"/>
    <w:tmpl w:val="6F72C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B83F6A"/>
    <w:multiLevelType w:val="multilevel"/>
    <w:tmpl w:val="EDFE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DB3223"/>
    <w:multiLevelType w:val="multilevel"/>
    <w:tmpl w:val="4B5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06570F"/>
    <w:multiLevelType w:val="multilevel"/>
    <w:tmpl w:val="214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BA4C03"/>
    <w:multiLevelType w:val="multilevel"/>
    <w:tmpl w:val="876A8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4961031">
    <w:abstractNumId w:val="20"/>
  </w:num>
  <w:num w:numId="2" w16cid:durableId="44917883">
    <w:abstractNumId w:val="3"/>
  </w:num>
  <w:num w:numId="3" w16cid:durableId="936986432">
    <w:abstractNumId w:val="1"/>
  </w:num>
  <w:num w:numId="4" w16cid:durableId="762726527">
    <w:abstractNumId w:val="5"/>
  </w:num>
  <w:num w:numId="5" w16cid:durableId="534542841">
    <w:abstractNumId w:val="26"/>
  </w:num>
  <w:num w:numId="6" w16cid:durableId="1962881396">
    <w:abstractNumId w:val="6"/>
  </w:num>
  <w:num w:numId="7" w16cid:durableId="2082482915">
    <w:abstractNumId w:val="24"/>
  </w:num>
  <w:num w:numId="8" w16cid:durableId="1190728053">
    <w:abstractNumId w:val="29"/>
  </w:num>
  <w:num w:numId="9" w16cid:durableId="1784764371">
    <w:abstractNumId w:val="15"/>
  </w:num>
  <w:num w:numId="10" w16cid:durableId="290090529">
    <w:abstractNumId w:val="0"/>
  </w:num>
  <w:num w:numId="11" w16cid:durableId="1142893225">
    <w:abstractNumId w:val="17"/>
  </w:num>
  <w:num w:numId="12" w16cid:durableId="832181370">
    <w:abstractNumId w:val="21"/>
  </w:num>
  <w:num w:numId="13" w16cid:durableId="637078930">
    <w:abstractNumId w:val="18"/>
  </w:num>
  <w:num w:numId="14" w16cid:durableId="1281493336">
    <w:abstractNumId w:val="22"/>
  </w:num>
  <w:num w:numId="15" w16cid:durableId="1566070015">
    <w:abstractNumId w:val="7"/>
  </w:num>
  <w:num w:numId="16" w16cid:durableId="85155982">
    <w:abstractNumId w:val="28"/>
  </w:num>
  <w:num w:numId="17" w16cid:durableId="1289972754">
    <w:abstractNumId w:val="11"/>
  </w:num>
  <w:num w:numId="18" w16cid:durableId="617370051">
    <w:abstractNumId w:val="16"/>
  </w:num>
  <w:num w:numId="19" w16cid:durableId="225386674">
    <w:abstractNumId w:val="4"/>
  </w:num>
  <w:num w:numId="20" w16cid:durableId="1530869487">
    <w:abstractNumId w:val="10"/>
  </w:num>
  <w:num w:numId="21" w16cid:durableId="1826585345">
    <w:abstractNumId w:val="19"/>
  </w:num>
  <w:num w:numId="22" w16cid:durableId="1701197001">
    <w:abstractNumId w:val="14"/>
  </w:num>
  <w:num w:numId="23" w16cid:durableId="463162416">
    <w:abstractNumId w:val="25"/>
  </w:num>
  <w:num w:numId="24" w16cid:durableId="246691681">
    <w:abstractNumId w:val="13"/>
  </w:num>
  <w:num w:numId="25" w16cid:durableId="211581300">
    <w:abstractNumId w:val="8"/>
  </w:num>
  <w:num w:numId="26" w16cid:durableId="603532884">
    <w:abstractNumId w:val="9"/>
  </w:num>
  <w:num w:numId="27" w16cid:durableId="185562236">
    <w:abstractNumId w:val="27"/>
  </w:num>
  <w:num w:numId="28" w16cid:durableId="963392672">
    <w:abstractNumId w:val="2"/>
  </w:num>
  <w:num w:numId="29" w16cid:durableId="1625424290">
    <w:abstractNumId w:val="23"/>
  </w:num>
  <w:num w:numId="30" w16cid:durableId="1254974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D5"/>
    <w:rsid w:val="0000251C"/>
    <w:rsid w:val="00006030"/>
    <w:rsid w:val="00032B39"/>
    <w:rsid w:val="00036A82"/>
    <w:rsid w:val="00054448"/>
    <w:rsid w:val="0005591D"/>
    <w:rsid w:val="00077AED"/>
    <w:rsid w:val="000A12EF"/>
    <w:rsid w:val="000B0B01"/>
    <w:rsid w:val="000E335C"/>
    <w:rsid w:val="00102687"/>
    <w:rsid w:val="001347DD"/>
    <w:rsid w:val="00140274"/>
    <w:rsid w:val="00194C08"/>
    <w:rsid w:val="001A4926"/>
    <w:rsid w:val="001B5AD8"/>
    <w:rsid w:val="00204EF4"/>
    <w:rsid w:val="00226E02"/>
    <w:rsid w:val="0025002C"/>
    <w:rsid w:val="002B09C1"/>
    <w:rsid w:val="002D3E3F"/>
    <w:rsid w:val="002F2193"/>
    <w:rsid w:val="003174DD"/>
    <w:rsid w:val="00322FB4"/>
    <w:rsid w:val="00330478"/>
    <w:rsid w:val="003348DC"/>
    <w:rsid w:val="00386E9F"/>
    <w:rsid w:val="003A73BB"/>
    <w:rsid w:val="003C0FBC"/>
    <w:rsid w:val="003C4A82"/>
    <w:rsid w:val="003C650B"/>
    <w:rsid w:val="003E7CAF"/>
    <w:rsid w:val="004025A9"/>
    <w:rsid w:val="00426229"/>
    <w:rsid w:val="00441AAF"/>
    <w:rsid w:val="00451798"/>
    <w:rsid w:val="00453476"/>
    <w:rsid w:val="004A733B"/>
    <w:rsid w:val="004C5923"/>
    <w:rsid w:val="004E5551"/>
    <w:rsid w:val="004F2C38"/>
    <w:rsid w:val="00555105"/>
    <w:rsid w:val="005633A4"/>
    <w:rsid w:val="00570694"/>
    <w:rsid w:val="00595056"/>
    <w:rsid w:val="005C76F6"/>
    <w:rsid w:val="005E3519"/>
    <w:rsid w:val="005F4952"/>
    <w:rsid w:val="006429A9"/>
    <w:rsid w:val="00652E6A"/>
    <w:rsid w:val="0066779F"/>
    <w:rsid w:val="00672724"/>
    <w:rsid w:val="006B106F"/>
    <w:rsid w:val="006C3A08"/>
    <w:rsid w:val="006C4D1D"/>
    <w:rsid w:val="006C5455"/>
    <w:rsid w:val="00701849"/>
    <w:rsid w:val="007328D5"/>
    <w:rsid w:val="00734C9A"/>
    <w:rsid w:val="007400BA"/>
    <w:rsid w:val="00780594"/>
    <w:rsid w:val="0079140E"/>
    <w:rsid w:val="007C43AC"/>
    <w:rsid w:val="008218CE"/>
    <w:rsid w:val="0082466B"/>
    <w:rsid w:val="00831C48"/>
    <w:rsid w:val="00874CF8"/>
    <w:rsid w:val="00882EC1"/>
    <w:rsid w:val="00886093"/>
    <w:rsid w:val="008A06A7"/>
    <w:rsid w:val="008A7D53"/>
    <w:rsid w:val="008C710F"/>
    <w:rsid w:val="008E7D9B"/>
    <w:rsid w:val="008F63A4"/>
    <w:rsid w:val="00906B0D"/>
    <w:rsid w:val="00913054"/>
    <w:rsid w:val="009216FD"/>
    <w:rsid w:val="009342B7"/>
    <w:rsid w:val="0096734D"/>
    <w:rsid w:val="00975A98"/>
    <w:rsid w:val="00993523"/>
    <w:rsid w:val="009D1F51"/>
    <w:rsid w:val="009E38BE"/>
    <w:rsid w:val="009E7382"/>
    <w:rsid w:val="00A21B76"/>
    <w:rsid w:val="00A2460E"/>
    <w:rsid w:val="00A83FAE"/>
    <w:rsid w:val="00A93655"/>
    <w:rsid w:val="00AA125F"/>
    <w:rsid w:val="00AA5C46"/>
    <w:rsid w:val="00AB3063"/>
    <w:rsid w:val="00AB4E1C"/>
    <w:rsid w:val="00AC24B9"/>
    <w:rsid w:val="00AD007D"/>
    <w:rsid w:val="00AD1B27"/>
    <w:rsid w:val="00AF72C4"/>
    <w:rsid w:val="00B43723"/>
    <w:rsid w:val="00B47C81"/>
    <w:rsid w:val="00B630DA"/>
    <w:rsid w:val="00B81343"/>
    <w:rsid w:val="00B9219D"/>
    <w:rsid w:val="00BA0243"/>
    <w:rsid w:val="00BA4D1C"/>
    <w:rsid w:val="00BC7FEC"/>
    <w:rsid w:val="00BD5518"/>
    <w:rsid w:val="00BF2291"/>
    <w:rsid w:val="00BF47CC"/>
    <w:rsid w:val="00C0697D"/>
    <w:rsid w:val="00C743BD"/>
    <w:rsid w:val="00CA04ED"/>
    <w:rsid w:val="00CE340C"/>
    <w:rsid w:val="00CF4141"/>
    <w:rsid w:val="00D01F2C"/>
    <w:rsid w:val="00D62376"/>
    <w:rsid w:val="00D92EFB"/>
    <w:rsid w:val="00DC6008"/>
    <w:rsid w:val="00E068A3"/>
    <w:rsid w:val="00E10BF3"/>
    <w:rsid w:val="00E10F78"/>
    <w:rsid w:val="00E1199B"/>
    <w:rsid w:val="00E17AC4"/>
    <w:rsid w:val="00E17F3B"/>
    <w:rsid w:val="00E42041"/>
    <w:rsid w:val="00E42FCD"/>
    <w:rsid w:val="00E621C8"/>
    <w:rsid w:val="00E70325"/>
    <w:rsid w:val="00EE02A1"/>
    <w:rsid w:val="00EE3FE4"/>
    <w:rsid w:val="00F16DB0"/>
    <w:rsid w:val="00F66A0F"/>
    <w:rsid w:val="00F67734"/>
    <w:rsid w:val="00F70E2F"/>
    <w:rsid w:val="00FD42E2"/>
    <w:rsid w:val="00FD4B1E"/>
    <w:rsid w:val="00FE5AD9"/>
    <w:rsid w:val="5A90BBAE"/>
    <w:rsid w:val="68C37E0C"/>
    <w:rsid w:val="7F8C3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D23CB"/>
  <w15:chartTrackingRefBased/>
  <w15:docId w15:val="{F44C09F6-3AFB-5A46-88C7-96B1D9AB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2F"/>
  </w:style>
  <w:style w:type="paragraph" w:styleId="Heading1">
    <w:name w:val="heading 1"/>
    <w:basedOn w:val="Normal"/>
    <w:next w:val="Normal"/>
    <w:link w:val="Heading1Char"/>
    <w:uiPriority w:val="9"/>
    <w:qFormat/>
    <w:rsid w:val="00732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2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2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8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2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2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8D5"/>
    <w:rPr>
      <w:rFonts w:eastAsiaTheme="majorEastAsia" w:cstheme="majorBidi"/>
      <w:color w:val="272727" w:themeColor="text1" w:themeTint="D8"/>
    </w:rPr>
  </w:style>
  <w:style w:type="paragraph" w:styleId="Title">
    <w:name w:val="Title"/>
    <w:basedOn w:val="Normal"/>
    <w:next w:val="Normal"/>
    <w:link w:val="TitleChar"/>
    <w:uiPriority w:val="10"/>
    <w:qFormat/>
    <w:rsid w:val="007328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8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8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28D5"/>
    <w:rPr>
      <w:i/>
      <w:iCs/>
      <w:color w:val="404040" w:themeColor="text1" w:themeTint="BF"/>
    </w:rPr>
  </w:style>
  <w:style w:type="paragraph" w:styleId="ListParagraph">
    <w:name w:val="List Paragraph"/>
    <w:basedOn w:val="Normal"/>
    <w:uiPriority w:val="34"/>
    <w:qFormat/>
    <w:rsid w:val="007328D5"/>
    <w:pPr>
      <w:ind w:left="720"/>
      <w:contextualSpacing/>
    </w:pPr>
  </w:style>
  <w:style w:type="character" w:styleId="IntenseEmphasis">
    <w:name w:val="Intense Emphasis"/>
    <w:basedOn w:val="DefaultParagraphFont"/>
    <w:uiPriority w:val="21"/>
    <w:qFormat/>
    <w:rsid w:val="007328D5"/>
    <w:rPr>
      <w:i/>
      <w:iCs/>
      <w:color w:val="0F4761" w:themeColor="accent1" w:themeShade="BF"/>
    </w:rPr>
  </w:style>
  <w:style w:type="paragraph" w:styleId="IntenseQuote">
    <w:name w:val="Intense Quote"/>
    <w:basedOn w:val="Normal"/>
    <w:next w:val="Normal"/>
    <w:link w:val="IntenseQuoteChar"/>
    <w:uiPriority w:val="30"/>
    <w:qFormat/>
    <w:rsid w:val="0073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8D5"/>
    <w:rPr>
      <w:i/>
      <w:iCs/>
      <w:color w:val="0F4761" w:themeColor="accent1" w:themeShade="BF"/>
    </w:rPr>
  </w:style>
  <w:style w:type="character" w:styleId="IntenseReference">
    <w:name w:val="Intense Reference"/>
    <w:basedOn w:val="DefaultParagraphFont"/>
    <w:uiPriority w:val="32"/>
    <w:qFormat/>
    <w:rsid w:val="007328D5"/>
    <w:rPr>
      <w:b/>
      <w:bCs/>
      <w:smallCaps/>
      <w:color w:val="0F4761" w:themeColor="accent1" w:themeShade="BF"/>
      <w:spacing w:val="5"/>
    </w:rPr>
  </w:style>
  <w:style w:type="character" w:styleId="Strong">
    <w:name w:val="Strong"/>
    <w:basedOn w:val="DefaultParagraphFont"/>
    <w:uiPriority w:val="22"/>
    <w:qFormat/>
    <w:rsid w:val="007328D5"/>
    <w:rPr>
      <w:b/>
      <w:bCs/>
    </w:rPr>
  </w:style>
  <w:style w:type="character" w:styleId="Hyperlink">
    <w:name w:val="Hyperlink"/>
    <w:basedOn w:val="DefaultParagraphFont"/>
    <w:uiPriority w:val="99"/>
    <w:unhideWhenUsed/>
    <w:rsid w:val="002F2193"/>
    <w:rPr>
      <w:color w:val="467886" w:themeColor="hyperlink"/>
      <w:u w:val="single"/>
    </w:rPr>
  </w:style>
  <w:style w:type="character" w:styleId="UnresolvedMention">
    <w:name w:val="Unresolved Mention"/>
    <w:basedOn w:val="DefaultParagraphFont"/>
    <w:uiPriority w:val="99"/>
    <w:semiHidden/>
    <w:unhideWhenUsed/>
    <w:rsid w:val="002F2193"/>
    <w:rPr>
      <w:color w:val="605E5C"/>
      <w:shd w:val="clear" w:color="auto" w:fill="E1DFDD"/>
    </w:rPr>
  </w:style>
  <w:style w:type="character" w:styleId="CommentReference">
    <w:name w:val="annotation reference"/>
    <w:basedOn w:val="DefaultParagraphFont"/>
    <w:uiPriority w:val="99"/>
    <w:semiHidden/>
    <w:unhideWhenUsed/>
    <w:rsid w:val="00913054"/>
    <w:rPr>
      <w:sz w:val="16"/>
      <w:szCs w:val="16"/>
    </w:rPr>
  </w:style>
  <w:style w:type="paragraph" w:styleId="CommentText">
    <w:name w:val="annotation text"/>
    <w:basedOn w:val="Normal"/>
    <w:link w:val="CommentTextChar"/>
    <w:uiPriority w:val="99"/>
    <w:semiHidden/>
    <w:unhideWhenUsed/>
    <w:rsid w:val="00913054"/>
    <w:rPr>
      <w:sz w:val="20"/>
      <w:szCs w:val="20"/>
    </w:rPr>
  </w:style>
  <w:style w:type="character" w:customStyle="1" w:styleId="CommentTextChar">
    <w:name w:val="Comment Text Char"/>
    <w:basedOn w:val="DefaultParagraphFont"/>
    <w:link w:val="CommentText"/>
    <w:uiPriority w:val="99"/>
    <w:semiHidden/>
    <w:rsid w:val="00913054"/>
    <w:rPr>
      <w:sz w:val="20"/>
      <w:szCs w:val="20"/>
    </w:rPr>
  </w:style>
  <w:style w:type="paragraph" w:styleId="CommentSubject">
    <w:name w:val="annotation subject"/>
    <w:basedOn w:val="CommentText"/>
    <w:next w:val="CommentText"/>
    <w:link w:val="CommentSubjectChar"/>
    <w:uiPriority w:val="99"/>
    <w:semiHidden/>
    <w:unhideWhenUsed/>
    <w:rsid w:val="00913054"/>
    <w:rPr>
      <w:b/>
      <w:bCs/>
    </w:rPr>
  </w:style>
  <w:style w:type="character" w:customStyle="1" w:styleId="CommentSubjectChar">
    <w:name w:val="Comment Subject Char"/>
    <w:basedOn w:val="CommentTextChar"/>
    <w:link w:val="CommentSubject"/>
    <w:uiPriority w:val="99"/>
    <w:semiHidden/>
    <w:rsid w:val="00913054"/>
    <w:rPr>
      <w:b/>
      <w:bCs/>
      <w:sz w:val="20"/>
      <w:szCs w:val="20"/>
    </w:rPr>
  </w:style>
  <w:style w:type="paragraph" w:styleId="NormalWeb">
    <w:name w:val="Normal (Web)"/>
    <w:basedOn w:val="Normal"/>
    <w:uiPriority w:val="99"/>
    <w:unhideWhenUsed/>
    <w:rsid w:val="00AB3063"/>
    <w:pPr>
      <w:spacing w:before="100" w:beforeAutospacing="1" w:after="100" w:afterAutospacing="1"/>
    </w:pPr>
    <w:rPr>
      <w:rFonts w:ascii="Times New Roman" w:eastAsia="Times New Roman" w:hAnsi="Times New Roman" w:cs="Times New Roman"/>
      <w:kern w:val="0"/>
      <w:lang w:eastAsia="fr-FR"/>
      <w14:ligatures w14:val="none"/>
    </w:rPr>
  </w:style>
  <w:style w:type="paragraph" w:styleId="Header">
    <w:name w:val="header"/>
    <w:basedOn w:val="Normal"/>
    <w:link w:val="HeaderChar"/>
    <w:uiPriority w:val="99"/>
    <w:unhideWhenUsed/>
    <w:rsid w:val="00AB3063"/>
    <w:pPr>
      <w:tabs>
        <w:tab w:val="center" w:pos="4536"/>
        <w:tab w:val="right" w:pos="9072"/>
      </w:tabs>
    </w:pPr>
  </w:style>
  <w:style w:type="character" w:customStyle="1" w:styleId="HeaderChar">
    <w:name w:val="Header Char"/>
    <w:basedOn w:val="DefaultParagraphFont"/>
    <w:link w:val="Header"/>
    <w:uiPriority w:val="99"/>
    <w:rsid w:val="00AB3063"/>
  </w:style>
  <w:style w:type="paragraph" w:styleId="Footer">
    <w:name w:val="footer"/>
    <w:basedOn w:val="Normal"/>
    <w:link w:val="FooterChar"/>
    <w:uiPriority w:val="99"/>
    <w:unhideWhenUsed/>
    <w:rsid w:val="00AB3063"/>
    <w:pPr>
      <w:tabs>
        <w:tab w:val="center" w:pos="4536"/>
        <w:tab w:val="right" w:pos="9072"/>
      </w:tabs>
    </w:pPr>
  </w:style>
  <w:style w:type="character" w:customStyle="1" w:styleId="FooterChar">
    <w:name w:val="Footer Char"/>
    <w:basedOn w:val="DefaultParagraphFont"/>
    <w:link w:val="Footer"/>
    <w:uiPriority w:val="99"/>
    <w:rsid w:val="00AB306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EE02A1"/>
  </w:style>
  <w:style w:type="paragraph" w:customStyle="1" w:styleId="ace-line">
    <w:name w:val="ace-line"/>
    <w:basedOn w:val="Normal"/>
    <w:rsid w:val="00EE02A1"/>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87338">
      <w:bodyDiv w:val="1"/>
      <w:marLeft w:val="0"/>
      <w:marRight w:val="0"/>
      <w:marTop w:val="0"/>
      <w:marBottom w:val="0"/>
      <w:divBdr>
        <w:top w:val="none" w:sz="0" w:space="0" w:color="auto"/>
        <w:left w:val="none" w:sz="0" w:space="0" w:color="auto"/>
        <w:bottom w:val="none" w:sz="0" w:space="0" w:color="auto"/>
        <w:right w:val="none" w:sz="0" w:space="0" w:color="auto"/>
      </w:divBdr>
      <w:divsChild>
        <w:div w:id="66388543">
          <w:marLeft w:val="0"/>
          <w:marRight w:val="0"/>
          <w:marTop w:val="0"/>
          <w:marBottom w:val="0"/>
          <w:divBdr>
            <w:top w:val="none" w:sz="0" w:space="0" w:color="auto"/>
            <w:left w:val="none" w:sz="0" w:space="0" w:color="auto"/>
            <w:bottom w:val="none" w:sz="0" w:space="0" w:color="auto"/>
            <w:right w:val="none" w:sz="0" w:space="0" w:color="auto"/>
          </w:divBdr>
          <w:divsChild>
            <w:div w:id="11266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00208">
      <w:bodyDiv w:val="1"/>
      <w:marLeft w:val="0"/>
      <w:marRight w:val="0"/>
      <w:marTop w:val="0"/>
      <w:marBottom w:val="0"/>
      <w:divBdr>
        <w:top w:val="none" w:sz="0" w:space="0" w:color="auto"/>
        <w:left w:val="none" w:sz="0" w:space="0" w:color="auto"/>
        <w:bottom w:val="none" w:sz="0" w:space="0" w:color="auto"/>
        <w:right w:val="none" w:sz="0" w:space="0" w:color="auto"/>
      </w:divBdr>
      <w:divsChild>
        <w:div w:id="1467435194">
          <w:marLeft w:val="0"/>
          <w:marRight w:val="0"/>
          <w:marTop w:val="0"/>
          <w:marBottom w:val="0"/>
          <w:divBdr>
            <w:top w:val="none" w:sz="0" w:space="0" w:color="auto"/>
            <w:left w:val="none" w:sz="0" w:space="0" w:color="auto"/>
            <w:bottom w:val="none" w:sz="0" w:space="0" w:color="auto"/>
            <w:right w:val="none" w:sz="0" w:space="0" w:color="auto"/>
          </w:divBdr>
          <w:divsChild>
            <w:div w:id="404761998">
              <w:marLeft w:val="0"/>
              <w:marRight w:val="0"/>
              <w:marTop w:val="0"/>
              <w:marBottom w:val="0"/>
              <w:divBdr>
                <w:top w:val="none" w:sz="0" w:space="0" w:color="auto"/>
                <w:left w:val="none" w:sz="0" w:space="0" w:color="auto"/>
                <w:bottom w:val="none" w:sz="0" w:space="0" w:color="auto"/>
                <w:right w:val="none" w:sz="0" w:space="0" w:color="auto"/>
              </w:divBdr>
            </w:div>
            <w:div w:id="1602756952">
              <w:marLeft w:val="0"/>
              <w:marRight w:val="0"/>
              <w:marTop w:val="0"/>
              <w:marBottom w:val="0"/>
              <w:divBdr>
                <w:top w:val="none" w:sz="0" w:space="0" w:color="auto"/>
                <w:left w:val="none" w:sz="0" w:space="0" w:color="auto"/>
                <w:bottom w:val="none" w:sz="0" w:space="0" w:color="auto"/>
                <w:right w:val="none" w:sz="0" w:space="0" w:color="auto"/>
              </w:divBdr>
            </w:div>
            <w:div w:id="1337224729">
              <w:marLeft w:val="0"/>
              <w:marRight w:val="0"/>
              <w:marTop w:val="0"/>
              <w:marBottom w:val="0"/>
              <w:divBdr>
                <w:top w:val="none" w:sz="0" w:space="0" w:color="auto"/>
                <w:left w:val="none" w:sz="0" w:space="0" w:color="auto"/>
                <w:bottom w:val="none" w:sz="0" w:space="0" w:color="auto"/>
                <w:right w:val="none" w:sz="0" w:space="0" w:color="auto"/>
              </w:divBdr>
            </w:div>
            <w:div w:id="1483276470">
              <w:marLeft w:val="0"/>
              <w:marRight w:val="0"/>
              <w:marTop w:val="0"/>
              <w:marBottom w:val="0"/>
              <w:divBdr>
                <w:top w:val="none" w:sz="0" w:space="0" w:color="auto"/>
                <w:left w:val="none" w:sz="0" w:space="0" w:color="auto"/>
                <w:bottom w:val="none" w:sz="0" w:space="0" w:color="auto"/>
                <w:right w:val="none" w:sz="0" w:space="0" w:color="auto"/>
              </w:divBdr>
            </w:div>
            <w:div w:id="1067798809">
              <w:marLeft w:val="0"/>
              <w:marRight w:val="0"/>
              <w:marTop w:val="0"/>
              <w:marBottom w:val="0"/>
              <w:divBdr>
                <w:top w:val="none" w:sz="0" w:space="0" w:color="auto"/>
                <w:left w:val="none" w:sz="0" w:space="0" w:color="auto"/>
                <w:bottom w:val="none" w:sz="0" w:space="0" w:color="auto"/>
                <w:right w:val="none" w:sz="0" w:space="0" w:color="auto"/>
              </w:divBdr>
            </w:div>
            <w:div w:id="10969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7010">
      <w:bodyDiv w:val="1"/>
      <w:marLeft w:val="0"/>
      <w:marRight w:val="0"/>
      <w:marTop w:val="0"/>
      <w:marBottom w:val="0"/>
      <w:divBdr>
        <w:top w:val="none" w:sz="0" w:space="0" w:color="auto"/>
        <w:left w:val="none" w:sz="0" w:space="0" w:color="auto"/>
        <w:bottom w:val="none" w:sz="0" w:space="0" w:color="auto"/>
        <w:right w:val="none" w:sz="0" w:space="0" w:color="auto"/>
      </w:divBdr>
      <w:divsChild>
        <w:div w:id="1359086304">
          <w:marLeft w:val="0"/>
          <w:marRight w:val="0"/>
          <w:marTop w:val="0"/>
          <w:marBottom w:val="0"/>
          <w:divBdr>
            <w:top w:val="none" w:sz="0" w:space="0" w:color="auto"/>
            <w:left w:val="none" w:sz="0" w:space="0" w:color="auto"/>
            <w:bottom w:val="none" w:sz="0" w:space="0" w:color="auto"/>
            <w:right w:val="none" w:sz="0" w:space="0" w:color="auto"/>
          </w:divBdr>
          <w:divsChild>
            <w:div w:id="14300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3828">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5">
          <w:marLeft w:val="0"/>
          <w:marRight w:val="0"/>
          <w:marTop w:val="0"/>
          <w:marBottom w:val="0"/>
          <w:divBdr>
            <w:top w:val="none" w:sz="0" w:space="0" w:color="auto"/>
            <w:left w:val="none" w:sz="0" w:space="0" w:color="auto"/>
            <w:bottom w:val="none" w:sz="0" w:space="0" w:color="auto"/>
            <w:right w:val="none" w:sz="0" w:space="0" w:color="auto"/>
          </w:divBdr>
          <w:divsChild>
            <w:div w:id="732200511">
              <w:marLeft w:val="0"/>
              <w:marRight w:val="0"/>
              <w:marTop w:val="0"/>
              <w:marBottom w:val="0"/>
              <w:divBdr>
                <w:top w:val="none" w:sz="0" w:space="0" w:color="auto"/>
                <w:left w:val="none" w:sz="0" w:space="0" w:color="auto"/>
                <w:bottom w:val="none" w:sz="0" w:space="0" w:color="auto"/>
                <w:right w:val="none" w:sz="0" w:space="0" w:color="auto"/>
              </w:divBdr>
            </w:div>
            <w:div w:id="1374577274">
              <w:marLeft w:val="0"/>
              <w:marRight w:val="0"/>
              <w:marTop w:val="0"/>
              <w:marBottom w:val="0"/>
              <w:divBdr>
                <w:top w:val="none" w:sz="0" w:space="0" w:color="auto"/>
                <w:left w:val="none" w:sz="0" w:space="0" w:color="auto"/>
                <w:bottom w:val="none" w:sz="0" w:space="0" w:color="auto"/>
                <w:right w:val="none" w:sz="0" w:space="0" w:color="auto"/>
              </w:divBdr>
            </w:div>
            <w:div w:id="217936085">
              <w:marLeft w:val="0"/>
              <w:marRight w:val="0"/>
              <w:marTop w:val="0"/>
              <w:marBottom w:val="0"/>
              <w:divBdr>
                <w:top w:val="none" w:sz="0" w:space="0" w:color="auto"/>
                <w:left w:val="none" w:sz="0" w:space="0" w:color="auto"/>
                <w:bottom w:val="none" w:sz="0" w:space="0" w:color="auto"/>
                <w:right w:val="none" w:sz="0" w:space="0" w:color="auto"/>
              </w:divBdr>
            </w:div>
            <w:div w:id="909653621">
              <w:marLeft w:val="0"/>
              <w:marRight w:val="0"/>
              <w:marTop w:val="0"/>
              <w:marBottom w:val="0"/>
              <w:divBdr>
                <w:top w:val="none" w:sz="0" w:space="0" w:color="auto"/>
                <w:left w:val="none" w:sz="0" w:space="0" w:color="auto"/>
                <w:bottom w:val="none" w:sz="0" w:space="0" w:color="auto"/>
                <w:right w:val="none" w:sz="0" w:space="0" w:color="auto"/>
              </w:divBdr>
            </w:div>
            <w:div w:id="1140998853">
              <w:marLeft w:val="0"/>
              <w:marRight w:val="0"/>
              <w:marTop w:val="0"/>
              <w:marBottom w:val="0"/>
              <w:divBdr>
                <w:top w:val="none" w:sz="0" w:space="0" w:color="auto"/>
                <w:left w:val="none" w:sz="0" w:space="0" w:color="auto"/>
                <w:bottom w:val="none" w:sz="0" w:space="0" w:color="auto"/>
                <w:right w:val="none" w:sz="0" w:space="0" w:color="auto"/>
              </w:divBdr>
            </w:div>
            <w:div w:id="484204698">
              <w:marLeft w:val="0"/>
              <w:marRight w:val="0"/>
              <w:marTop w:val="0"/>
              <w:marBottom w:val="0"/>
              <w:divBdr>
                <w:top w:val="none" w:sz="0" w:space="0" w:color="auto"/>
                <w:left w:val="none" w:sz="0" w:space="0" w:color="auto"/>
                <w:bottom w:val="none" w:sz="0" w:space="0" w:color="auto"/>
                <w:right w:val="none" w:sz="0" w:space="0" w:color="auto"/>
              </w:divBdr>
            </w:div>
            <w:div w:id="414715748">
              <w:marLeft w:val="0"/>
              <w:marRight w:val="0"/>
              <w:marTop w:val="0"/>
              <w:marBottom w:val="0"/>
              <w:divBdr>
                <w:top w:val="none" w:sz="0" w:space="0" w:color="auto"/>
                <w:left w:val="none" w:sz="0" w:space="0" w:color="auto"/>
                <w:bottom w:val="none" w:sz="0" w:space="0" w:color="auto"/>
                <w:right w:val="none" w:sz="0" w:space="0" w:color="auto"/>
              </w:divBdr>
            </w:div>
            <w:div w:id="1915236808">
              <w:marLeft w:val="0"/>
              <w:marRight w:val="0"/>
              <w:marTop w:val="0"/>
              <w:marBottom w:val="0"/>
              <w:divBdr>
                <w:top w:val="none" w:sz="0" w:space="0" w:color="auto"/>
                <w:left w:val="none" w:sz="0" w:space="0" w:color="auto"/>
                <w:bottom w:val="none" w:sz="0" w:space="0" w:color="auto"/>
                <w:right w:val="none" w:sz="0" w:space="0" w:color="auto"/>
              </w:divBdr>
            </w:div>
            <w:div w:id="1497765815">
              <w:marLeft w:val="0"/>
              <w:marRight w:val="0"/>
              <w:marTop w:val="0"/>
              <w:marBottom w:val="0"/>
              <w:divBdr>
                <w:top w:val="none" w:sz="0" w:space="0" w:color="auto"/>
                <w:left w:val="none" w:sz="0" w:space="0" w:color="auto"/>
                <w:bottom w:val="none" w:sz="0" w:space="0" w:color="auto"/>
                <w:right w:val="none" w:sz="0" w:space="0" w:color="auto"/>
              </w:divBdr>
            </w:div>
            <w:div w:id="1190874421">
              <w:marLeft w:val="0"/>
              <w:marRight w:val="0"/>
              <w:marTop w:val="0"/>
              <w:marBottom w:val="0"/>
              <w:divBdr>
                <w:top w:val="none" w:sz="0" w:space="0" w:color="auto"/>
                <w:left w:val="none" w:sz="0" w:space="0" w:color="auto"/>
                <w:bottom w:val="none" w:sz="0" w:space="0" w:color="auto"/>
                <w:right w:val="none" w:sz="0" w:space="0" w:color="auto"/>
              </w:divBdr>
            </w:div>
            <w:div w:id="124009185">
              <w:marLeft w:val="0"/>
              <w:marRight w:val="0"/>
              <w:marTop w:val="0"/>
              <w:marBottom w:val="0"/>
              <w:divBdr>
                <w:top w:val="none" w:sz="0" w:space="0" w:color="auto"/>
                <w:left w:val="none" w:sz="0" w:space="0" w:color="auto"/>
                <w:bottom w:val="none" w:sz="0" w:space="0" w:color="auto"/>
                <w:right w:val="none" w:sz="0" w:space="0" w:color="auto"/>
              </w:divBdr>
            </w:div>
            <w:div w:id="1902641177">
              <w:marLeft w:val="0"/>
              <w:marRight w:val="0"/>
              <w:marTop w:val="0"/>
              <w:marBottom w:val="0"/>
              <w:divBdr>
                <w:top w:val="none" w:sz="0" w:space="0" w:color="auto"/>
                <w:left w:val="none" w:sz="0" w:space="0" w:color="auto"/>
                <w:bottom w:val="none" w:sz="0" w:space="0" w:color="auto"/>
                <w:right w:val="none" w:sz="0" w:space="0" w:color="auto"/>
              </w:divBdr>
            </w:div>
            <w:div w:id="1458522720">
              <w:marLeft w:val="0"/>
              <w:marRight w:val="0"/>
              <w:marTop w:val="0"/>
              <w:marBottom w:val="0"/>
              <w:divBdr>
                <w:top w:val="none" w:sz="0" w:space="0" w:color="auto"/>
                <w:left w:val="none" w:sz="0" w:space="0" w:color="auto"/>
                <w:bottom w:val="none" w:sz="0" w:space="0" w:color="auto"/>
                <w:right w:val="none" w:sz="0" w:space="0" w:color="auto"/>
              </w:divBdr>
            </w:div>
            <w:div w:id="1442533668">
              <w:marLeft w:val="0"/>
              <w:marRight w:val="0"/>
              <w:marTop w:val="0"/>
              <w:marBottom w:val="0"/>
              <w:divBdr>
                <w:top w:val="none" w:sz="0" w:space="0" w:color="auto"/>
                <w:left w:val="none" w:sz="0" w:space="0" w:color="auto"/>
                <w:bottom w:val="none" w:sz="0" w:space="0" w:color="auto"/>
                <w:right w:val="none" w:sz="0" w:space="0" w:color="auto"/>
              </w:divBdr>
            </w:div>
            <w:div w:id="2140763875">
              <w:marLeft w:val="0"/>
              <w:marRight w:val="0"/>
              <w:marTop w:val="0"/>
              <w:marBottom w:val="0"/>
              <w:divBdr>
                <w:top w:val="none" w:sz="0" w:space="0" w:color="auto"/>
                <w:left w:val="none" w:sz="0" w:space="0" w:color="auto"/>
                <w:bottom w:val="none" w:sz="0" w:space="0" w:color="auto"/>
                <w:right w:val="none" w:sz="0" w:space="0" w:color="auto"/>
              </w:divBdr>
            </w:div>
            <w:div w:id="261574775">
              <w:marLeft w:val="0"/>
              <w:marRight w:val="0"/>
              <w:marTop w:val="0"/>
              <w:marBottom w:val="0"/>
              <w:divBdr>
                <w:top w:val="none" w:sz="0" w:space="0" w:color="auto"/>
                <w:left w:val="none" w:sz="0" w:space="0" w:color="auto"/>
                <w:bottom w:val="none" w:sz="0" w:space="0" w:color="auto"/>
                <w:right w:val="none" w:sz="0" w:space="0" w:color="auto"/>
              </w:divBdr>
            </w:div>
            <w:div w:id="276914379">
              <w:marLeft w:val="0"/>
              <w:marRight w:val="0"/>
              <w:marTop w:val="0"/>
              <w:marBottom w:val="0"/>
              <w:divBdr>
                <w:top w:val="none" w:sz="0" w:space="0" w:color="auto"/>
                <w:left w:val="none" w:sz="0" w:space="0" w:color="auto"/>
                <w:bottom w:val="none" w:sz="0" w:space="0" w:color="auto"/>
                <w:right w:val="none" w:sz="0" w:space="0" w:color="auto"/>
              </w:divBdr>
            </w:div>
            <w:div w:id="27683251">
              <w:marLeft w:val="0"/>
              <w:marRight w:val="0"/>
              <w:marTop w:val="0"/>
              <w:marBottom w:val="0"/>
              <w:divBdr>
                <w:top w:val="none" w:sz="0" w:space="0" w:color="auto"/>
                <w:left w:val="none" w:sz="0" w:space="0" w:color="auto"/>
                <w:bottom w:val="none" w:sz="0" w:space="0" w:color="auto"/>
                <w:right w:val="none" w:sz="0" w:space="0" w:color="auto"/>
              </w:divBdr>
            </w:div>
            <w:div w:id="780682252">
              <w:marLeft w:val="0"/>
              <w:marRight w:val="0"/>
              <w:marTop w:val="0"/>
              <w:marBottom w:val="0"/>
              <w:divBdr>
                <w:top w:val="none" w:sz="0" w:space="0" w:color="auto"/>
                <w:left w:val="none" w:sz="0" w:space="0" w:color="auto"/>
                <w:bottom w:val="none" w:sz="0" w:space="0" w:color="auto"/>
                <w:right w:val="none" w:sz="0" w:space="0" w:color="auto"/>
              </w:divBdr>
            </w:div>
            <w:div w:id="264316049">
              <w:marLeft w:val="0"/>
              <w:marRight w:val="0"/>
              <w:marTop w:val="0"/>
              <w:marBottom w:val="0"/>
              <w:divBdr>
                <w:top w:val="none" w:sz="0" w:space="0" w:color="auto"/>
                <w:left w:val="none" w:sz="0" w:space="0" w:color="auto"/>
                <w:bottom w:val="none" w:sz="0" w:space="0" w:color="auto"/>
                <w:right w:val="none" w:sz="0" w:space="0" w:color="auto"/>
              </w:divBdr>
            </w:div>
            <w:div w:id="1339501438">
              <w:marLeft w:val="0"/>
              <w:marRight w:val="0"/>
              <w:marTop w:val="0"/>
              <w:marBottom w:val="0"/>
              <w:divBdr>
                <w:top w:val="none" w:sz="0" w:space="0" w:color="auto"/>
                <w:left w:val="none" w:sz="0" w:space="0" w:color="auto"/>
                <w:bottom w:val="none" w:sz="0" w:space="0" w:color="auto"/>
                <w:right w:val="none" w:sz="0" w:space="0" w:color="auto"/>
              </w:divBdr>
            </w:div>
            <w:div w:id="533737418">
              <w:marLeft w:val="0"/>
              <w:marRight w:val="0"/>
              <w:marTop w:val="0"/>
              <w:marBottom w:val="0"/>
              <w:divBdr>
                <w:top w:val="none" w:sz="0" w:space="0" w:color="auto"/>
                <w:left w:val="none" w:sz="0" w:space="0" w:color="auto"/>
                <w:bottom w:val="none" w:sz="0" w:space="0" w:color="auto"/>
                <w:right w:val="none" w:sz="0" w:space="0" w:color="auto"/>
              </w:divBdr>
            </w:div>
            <w:div w:id="1553149849">
              <w:marLeft w:val="0"/>
              <w:marRight w:val="0"/>
              <w:marTop w:val="0"/>
              <w:marBottom w:val="0"/>
              <w:divBdr>
                <w:top w:val="none" w:sz="0" w:space="0" w:color="auto"/>
                <w:left w:val="none" w:sz="0" w:space="0" w:color="auto"/>
                <w:bottom w:val="none" w:sz="0" w:space="0" w:color="auto"/>
                <w:right w:val="none" w:sz="0" w:space="0" w:color="auto"/>
              </w:divBdr>
            </w:div>
            <w:div w:id="557740672">
              <w:marLeft w:val="0"/>
              <w:marRight w:val="0"/>
              <w:marTop w:val="0"/>
              <w:marBottom w:val="0"/>
              <w:divBdr>
                <w:top w:val="none" w:sz="0" w:space="0" w:color="auto"/>
                <w:left w:val="none" w:sz="0" w:space="0" w:color="auto"/>
                <w:bottom w:val="none" w:sz="0" w:space="0" w:color="auto"/>
                <w:right w:val="none" w:sz="0" w:space="0" w:color="auto"/>
              </w:divBdr>
            </w:div>
            <w:div w:id="1261916957">
              <w:marLeft w:val="0"/>
              <w:marRight w:val="0"/>
              <w:marTop w:val="0"/>
              <w:marBottom w:val="0"/>
              <w:divBdr>
                <w:top w:val="none" w:sz="0" w:space="0" w:color="auto"/>
                <w:left w:val="none" w:sz="0" w:space="0" w:color="auto"/>
                <w:bottom w:val="none" w:sz="0" w:space="0" w:color="auto"/>
                <w:right w:val="none" w:sz="0" w:space="0" w:color="auto"/>
              </w:divBdr>
            </w:div>
            <w:div w:id="365835206">
              <w:marLeft w:val="0"/>
              <w:marRight w:val="0"/>
              <w:marTop w:val="0"/>
              <w:marBottom w:val="0"/>
              <w:divBdr>
                <w:top w:val="none" w:sz="0" w:space="0" w:color="auto"/>
                <w:left w:val="none" w:sz="0" w:space="0" w:color="auto"/>
                <w:bottom w:val="none" w:sz="0" w:space="0" w:color="auto"/>
                <w:right w:val="none" w:sz="0" w:space="0" w:color="auto"/>
              </w:divBdr>
            </w:div>
            <w:div w:id="1460416024">
              <w:marLeft w:val="0"/>
              <w:marRight w:val="0"/>
              <w:marTop w:val="0"/>
              <w:marBottom w:val="0"/>
              <w:divBdr>
                <w:top w:val="none" w:sz="0" w:space="0" w:color="auto"/>
                <w:left w:val="none" w:sz="0" w:space="0" w:color="auto"/>
                <w:bottom w:val="none" w:sz="0" w:space="0" w:color="auto"/>
                <w:right w:val="none" w:sz="0" w:space="0" w:color="auto"/>
              </w:divBdr>
            </w:div>
            <w:div w:id="1444642662">
              <w:marLeft w:val="0"/>
              <w:marRight w:val="0"/>
              <w:marTop w:val="0"/>
              <w:marBottom w:val="0"/>
              <w:divBdr>
                <w:top w:val="none" w:sz="0" w:space="0" w:color="auto"/>
                <w:left w:val="none" w:sz="0" w:space="0" w:color="auto"/>
                <w:bottom w:val="none" w:sz="0" w:space="0" w:color="auto"/>
                <w:right w:val="none" w:sz="0" w:space="0" w:color="auto"/>
              </w:divBdr>
            </w:div>
            <w:div w:id="572395561">
              <w:marLeft w:val="0"/>
              <w:marRight w:val="0"/>
              <w:marTop w:val="0"/>
              <w:marBottom w:val="0"/>
              <w:divBdr>
                <w:top w:val="none" w:sz="0" w:space="0" w:color="auto"/>
                <w:left w:val="none" w:sz="0" w:space="0" w:color="auto"/>
                <w:bottom w:val="none" w:sz="0" w:space="0" w:color="auto"/>
                <w:right w:val="none" w:sz="0" w:space="0" w:color="auto"/>
              </w:divBdr>
            </w:div>
            <w:div w:id="2068071380">
              <w:marLeft w:val="0"/>
              <w:marRight w:val="0"/>
              <w:marTop w:val="0"/>
              <w:marBottom w:val="0"/>
              <w:divBdr>
                <w:top w:val="none" w:sz="0" w:space="0" w:color="auto"/>
                <w:left w:val="none" w:sz="0" w:space="0" w:color="auto"/>
                <w:bottom w:val="none" w:sz="0" w:space="0" w:color="auto"/>
                <w:right w:val="none" w:sz="0" w:space="0" w:color="auto"/>
              </w:divBdr>
            </w:div>
            <w:div w:id="839778417">
              <w:marLeft w:val="0"/>
              <w:marRight w:val="0"/>
              <w:marTop w:val="0"/>
              <w:marBottom w:val="0"/>
              <w:divBdr>
                <w:top w:val="none" w:sz="0" w:space="0" w:color="auto"/>
                <w:left w:val="none" w:sz="0" w:space="0" w:color="auto"/>
                <w:bottom w:val="none" w:sz="0" w:space="0" w:color="auto"/>
                <w:right w:val="none" w:sz="0" w:space="0" w:color="auto"/>
              </w:divBdr>
            </w:div>
            <w:div w:id="1848059096">
              <w:marLeft w:val="0"/>
              <w:marRight w:val="0"/>
              <w:marTop w:val="0"/>
              <w:marBottom w:val="0"/>
              <w:divBdr>
                <w:top w:val="none" w:sz="0" w:space="0" w:color="auto"/>
                <w:left w:val="none" w:sz="0" w:space="0" w:color="auto"/>
                <w:bottom w:val="none" w:sz="0" w:space="0" w:color="auto"/>
                <w:right w:val="none" w:sz="0" w:space="0" w:color="auto"/>
              </w:divBdr>
            </w:div>
            <w:div w:id="179703634">
              <w:marLeft w:val="0"/>
              <w:marRight w:val="0"/>
              <w:marTop w:val="0"/>
              <w:marBottom w:val="0"/>
              <w:divBdr>
                <w:top w:val="none" w:sz="0" w:space="0" w:color="auto"/>
                <w:left w:val="none" w:sz="0" w:space="0" w:color="auto"/>
                <w:bottom w:val="none" w:sz="0" w:space="0" w:color="auto"/>
                <w:right w:val="none" w:sz="0" w:space="0" w:color="auto"/>
              </w:divBdr>
            </w:div>
            <w:div w:id="1510177872">
              <w:marLeft w:val="0"/>
              <w:marRight w:val="0"/>
              <w:marTop w:val="0"/>
              <w:marBottom w:val="0"/>
              <w:divBdr>
                <w:top w:val="none" w:sz="0" w:space="0" w:color="auto"/>
                <w:left w:val="none" w:sz="0" w:space="0" w:color="auto"/>
                <w:bottom w:val="none" w:sz="0" w:space="0" w:color="auto"/>
                <w:right w:val="none" w:sz="0" w:space="0" w:color="auto"/>
              </w:divBdr>
            </w:div>
            <w:div w:id="607350893">
              <w:marLeft w:val="0"/>
              <w:marRight w:val="0"/>
              <w:marTop w:val="0"/>
              <w:marBottom w:val="0"/>
              <w:divBdr>
                <w:top w:val="none" w:sz="0" w:space="0" w:color="auto"/>
                <w:left w:val="none" w:sz="0" w:space="0" w:color="auto"/>
                <w:bottom w:val="none" w:sz="0" w:space="0" w:color="auto"/>
                <w:right w:val="none" w:sz="0" w:space="0" w:color="auto"/>
              </w:divBdr>
            </w:div>
            <w:div w:id="1090464730">
              <w:marLeft w:val="0"/>
              <w:marRight w:val="0"/>
              <w:marTop w:val="0"/>
              <w:marBottom w:val="0"/>
              <w:divBdr>
                <w:top w:val="none" w:sz="0" w:space="0" w:color="auto"/>
                <w:left w:val="none" w:sz="0" w:space="0" w:color="auto"/>
                <w:bottom w:val="none" w:sz="0" w:space="0" w:color="auto"/>
                <w:right w:val="none" w:sz="0" w:space="0" w:color="auto"/>
              </w:divBdr>
            </w:div>
            <w:div w:id="1758748935">
              <w:marLeft w:val="0"/>
              <w:marRight w:val="0"/>
              <w:marTop w:val="0"/>
              <w:marBottom w:val="0"/>
              <w:divBdr>
                <w:top w:val="none" w:sz="0" w:space="0" w:color="auto"/>
                <w:left w:val="none" w:sz="0" w:space="0" w:color="auto"/>
                <w:bottom w:val="none" w:sz="0" w:space="0" w:color="auto"/>
                <w:right w:val="none" w:sz="0" w:space="0" w:color="auto"/>
              </w:divBdr>
            </w:div>
            <w:div w:id="21300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homas.baubil@mtrchk.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moda-jaecoo.fr/blogs/pres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e.gadd@omodaauto.f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moda-jaecoo.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g&#233;lique.warain@mtrchk.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moda-jaecoo.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714192-5b89-4b84-9be9-baeb600a91bf" xsi:nil="true"/>
    <lcf76f155ced4ddcb4097134ff3c332f xmlns="22c0eca0-9362-4b88-9638-f4acaa1853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57B4F07FC4144CAB2BBD8EC4F5CAA2" ma:contentTypeVersion="13" ma:contentTypeDescription="Create a new document." ma:contentTypeScope="" ma:versionID="0e5f0c6539971ef63a7cc8bc19448fd5">
  <xsd:schema xmlns:xsd="http://www.w3.org/2001/XMLSchema" xmlns:xs="http://www.w3.org/2001/XMLSchema" xmlns:p="http://schemas.microsoft.com/office/2006/metadata/properties" xmlns:ns2="22c0eca0-9362-4b88-9638-f4acaa185316" xmlns:ns3="ae714192-5b89-4b84-9be9-baeb600a91bf" targetNamespace="http://schemas.microsoft.com/office/2006/metadata/properties" ma:root="true" ma:fieldsID="e6de0d964e51615511ff33a74f8a0319" ns2:_="" ns3:_="">
    <xsd:import namespace="22c0eca0-9362-4b88-9638-f4acaa185316"/>
    <xsd:import namespace="ae714192-5b89-4b84-9be9-baeb600a91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0eca0-9362-4b88-9638-f4acaa185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28fbf0-ddf2-418b-8def-8ce0bf5a05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14192-5b89-4b84-9be9-baeb600a91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fa43ac-3900-41f2-8759-714a359c2144}" ma:internalName="TaxCatchAll" ma:showField="CatchAllData" ma:web="ae714192-5b89-4b84-9be9-baeb600a9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468DE-A148-436E-A08B-68A175AF497B}">
  <ds:schemaRefs>
    <ds:schemaRef ds:uri="http://schemas.microsoft.com/sharepoint/v3/contenttype/forms"/>
  </ds:schemaRefs>
</ds:datastoreItem>
</file>

<file path=customXml/itemProps2.xml><?xml version="1.0" encoding="utf-8"?>
<ds:datastoreItem xmlns:ds="http://schemas.openxmlformats.org/officeDocument/2006/customXml" ds:itemID="{079EC326-ABA8-4EC9-BD5A-F8A0DE530E52}">
  <ds:schemaRefs>
    <ds:schemaRef ds:uri="http://schemas.microsoft.com/office/2006/metadata/properties"/>
    <ds:schemaRef ds:uri="http://schemas.microsoft.com/office/infopath/2007/PartnerControls"/>
    <ds:schemaRef ds:uri="ae714192-5b89-4b84-9be9-baeb600a91bf"/>
    <ds:schemaRef ds:uri="22c0eca0-9362-4b88-9638-f4acaa185316"/>
  </ds:schemaRefs>
</ds:datastoreItem>
</file>

<file path=customXml/itemProps3.xml><?xml version="1.0" encoding="utf-8"?>
<ds:datastoreItem xmlns:ds="http://schemas.openxmlformats.org/officeDocument/2006/customXml" ds:itemID="{3F81A1D2-4550-4169-B641-00B39EE92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0eca0-9362-4b88-9638-f4acaa185316"/>
    <ds:schemaRef ds:uri="ae714192-5b89-4b84-9be9-baeb600a9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1560</Words>
  <Characters>8897</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CHRETIEN</dc:creator>
  <cp:keywords/>
  <dc:description/>
  <cp:lastModifiedBy>Marie GADD</cp:lastModifiedBy>
  <cp:revision>48</cp:revision>
  <cp:lastPrinted>2025-12-24T08:17:00Z</cp:lastPrinted>
  <dcterms:created xsi:type="dcterms:W3CDTF">2025-11-26T09:16:00Z</dcterms:created>
  <dcterms:modified xsi:type="dcterms:W3CDTF">2026-07-16T12:55:00Z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0x010100D857B4F07FC4144CAB2BBD8EC4F5CAA2</vt:lpwstr>
  </property>
  <property fmtid="{D5CDD505-2E9C-101B-9397-08002B2CF9AE}" pid="3" name="MediaServiceImageTags">
    <vt:lpwstr/>
  </property>
</Properties>
</file>